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102AA84F" w:rsidR="0022079A" w:rsidRPr="00774B16" w:rsidRDefault="0095645F" w:rsidP="0003326C">
      <w:pPr>
        <w:pStyle w:val="StandardWeb"/>
        <w:spacing w:after="20" w:afterAutospacing="0"/>
        <w:rPr>
          <w:rStyle w:val="Fett"/>
          <w:rFonts w:ascii="Calibri" w:eastAsiaTheme="majorEastAsia" w:hAnsi="Calibri"/>
          <w:b w:val="0"/>
          <w:sz w:val="37"/>
          <w:szCs w:val="37"/>
          <w:lang w:val="en-US"/>
        </w:rPr>
      </w:pPr>
      <w:r>
        <w:rPr>
          <w:rStyle w:val="Fett"/>
          <w:rFonts w:ascii="Calibri" w:eastAsiaTheme="majorEastAsia" w:hAnsi="Calibri"/>
          <w:b w:val="0"/>
          <w:noProof/>
          <w:sz w:val="37"/>
          <w:szCs w:val="37"/>
        </w:rPr>
        <w:drawing>
          <wp:anchor distT="0" distB="0" distL="114300" distR="114300" simplePos="0" relativeHeight="251659264" behindDoc="0" locked="0" layoutInCell="1" allowOverlap="1" wp14:anchorId="690B9ED0" wp14:editId="4F879120">
            <wp:simplePos x="0" y="0"/>
            <wp:positionH relativeFrom="margin">
              <wp:align>right</wp:align>
            </wp:positionH>
            <wp:positionV relativeFrom="paragraph">
              <wp:posOffset>-93979</wp:posOffset>
            </wp:positionV>
            <wp:extent cx="1325245" cy="709006"/>
            <wp:effectExtent l="0" t="0" r="8255" b="0"/>
            <wp:wrapNone/>
            <wp:docPr id="743249346" name="Grafik 74324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245" cy="709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C383C" w14:textId="7AC53DFD" w:rsidR="0022079A" w:rsidRPr="00FC4271" w:rsidRDefault="0022079A" w:rsidP="0030561F">
      <w:pPr>
        <w:pStyle w:val="StandardWeb"/>
        <w:spacing w:before="0" w:beforeAutospacing="0" w:after="0" w:afterAutospacing="0"/>
        <w:rPr>
          <w:rStyle w:val="Fett"/>
          <w:rFonts w:ascii="Calibri" w:eastAsiaTheme="majorEastAsia" w:hAnsi="Calibri"/>
          <w:b w:val="0"/>
          <w:sz w:val="32"/>
          <w:szCs w:val="32"/>
        </w:rPr>
      </w:pPr>
      <w:r w:rsidRPr="001D701D">
        <w:rPr>
          <w:rStyle w:val="Fett"/>
          <w:rFonts w:ascii="Calibri" w:eastAsiaTheme="majorEastAsia" w:hAnsi="Calibri"/>
          <w:sz w:val="37"/>
          <w:szCs w:val="37"/>
        </w:rPr>
        <w:br/>
      </w:r>
      <w:r w:rsidR="0095645F">
        <w:rPr>
          <w:rStyle w:val="Fett"/>
          <w:rFonts w:ascii="Calibri" w:eastAsiaTheme="majorEastAsia" w:hAnsi="Calibri"/>
          <w:sz w:val="32"/>
          <w:szCs w:val="32"/>
        </w:rPr>
        <w:br/>
      </w:r>
      <w:r w:rsidR="001366CE">
        <w:rPr>
          <w:rStyle w:val="Fett"/>
          <w:rFonts w:ascii="Calibri" w:eastAsiaTheme="majorEastAsia" w:hAnsi="Calibri"/>
          <w:sz w:val="32"/>
          <w:szCs w:val="32"/>
        </w:rPr>
        <w:br/>
      </w:r>
      <w:r w:rsidR="009D207A" w:rsidRPr="00FC4271">
        <w:rPr>
          <w:rStyle w:val="Fett"/>
          <w:rFonts w:ascii="Calibri" w:eastAsiaTheme="majorEastAsia" w:hAnsi="Calibri"/>
          <w:sz w:val="32"/>
          <w:szCs w:val="32"/>
        </w:rPr>
        <w:t>PRESSEMITTEILUNG</w:t>
      </w:r>
    </w:p>
    <w:p w14:paraId="3994A2D0" w14:textId="4534198E" w:rsidR="00795A8C" w:rsidRPr="009177BB" w:rsidRDefault="004220F5" w:rsidP="002C1E62">
      <w:pPr>
        <w:pStyle w:val="StandardWeb"/>
        <w:spacing w:before="0" w:beforeAutospacing="0" w:after="0" w:afterAutospacing="0"/>
        <w:jc w:val="center"/>
        <w:rPr>
          <w:rFonts w:ascii="Calibri" w:hAnsi="Calibri" w:cs="Calibri"/>
          <w:b/>
        </w:rPr>
      </w:pPr>
      <w:r>
        <w:rPr>
          <w:rFonts w:ascii="Calibri" w:hAnsi="Calibri" w:cs="Calibri"/>
        </w:rPr>
        <w:br/>
      </w:r>
      <w:r w:rsidR="00641D09">
        <w:rPr>
          <w:rFonts w:ascii="Calibri" w:hAnsi="Calibri" w:cs="Calibri"/>
        </w:rPr>
        <w:br/>
      </w:r>
      <w:r w:rsidR="00795A8C" w:rsidRPr="000B5EBA">
        <w:rPr>
          <w:rFonts w:ascii="Calibri" w:hAnsi="Calibri" w:cs="Calibri"/>
          <w:b/>
          <w:sz w:val="52"/>
          <w:szCs w:val="52"/>
        </w:rPr>
        <w:t>RAINHARD FENDRICH</w:t>
      </w:r>
      <w:r w:rsidR="000B5EBA" w:rsidRPr="000B5EBA">
        <w:rPr>
          <w:rFonts w:ascii="Calibri" w:hAnsi="Calibri" w:cs="Calibri"/>
          <w:b/>
          <w:sz w:val="52"/>
          <w:szCs w:val="52"/>
        </w:rPr>
        <w:t xml:space="preserve"> – </w:t>
      </w:r>
      <w:r w:rsidR="00795A8C" w:rsidRPr="000B5EBA">
        <w:rPr>
          <w:rFonts w:ascii="Calibri" w:hAnsi="Calibri" w:cs="Calibri"/>
          <w:b/>
          <w:sz w:val="52"/>
          <w:szCs w:val="52"/>
        </w:rPr>
        <w:t>45 Jahre Live</w:t>
      </w:r>
      <w:r w:rsidR="009177BB">
        <w:rPr>
          <w:rFonts w:ascii="Calibri" w:hAnsi="Calibri" w:cs="Calibri"/>
          <w:b/>
          <w:sz w:val="48"/>
          <w:szCs w:val="48"/>
        </w:rPr>
        <w:br/>
      </w:r>
    </w:p>
    <w:p w14:paraId="2D9A86B1" w14:textId="7A9EDFF5" w:rsidR="00795A8C" w:rsidRDefault="00E97A06" w:rsidP="0027072C">
      <w:pPr>
        <w:pStyle w:val="StandardWeb"/>
        <w:spacing w:before="0" w:beforeAutospacing="0" w:after="0" w:afterAutospacing="0"/>
        <w:jc w:val="both"/>
        <w:rPr>
          <w:rFonts w:asciiTheme="minorHAnsi" w:hAnsiTheme="minorHAnsi" w:cstheme="minorHAnsi"/>
          <w:b/>
          <w:bCs/>
          <w:color w:val="111111"/>
        </w:rPr>
      </w:pPr>
      <w:r w:rsidRPr="009C7CCA">
        <w:rPr>
          <w:rFonts w:ascii="Calibri" w:hAnsi="Calibri" w:cs="Calibri"/>
          <w:b/>
          <w:bCs/>
        </w:rPr>
        <w:t>2025 wird ein großartiges Jahr für RAINHARD FENDRICH-Fans! Am 27. Februar feiert die Musiklegende 70. Geburtstag, das 45-jährige Bühnenjubiläum steht ins Haus wie auch die Veröffentlichung des von allen heiß ersehnten, neuen Studio-Albums „Wimpernschlag</w:t>
      </w:r>
      <w:r w:rsidRPr="00510737">
        <w:rPr>
          <w:rFonts w:ascii="Calibri" w:hAnsi="Calibri" w:cs="Calibri"/>
          <w:b/>
          <w:bCs/>
        </w:rPr>
        <w:t xml:space="preserve">“ </w:t>
      </w:r>
      <w:r w:rsidRPr="00040DFF">
        <w:rPr>
          <w:rFonts w:ascii="Calibri" w:hAnsi="Calibri" w:cs="Calibri"/>
          <w:b/>
          <w:bCs/>
        </w:rPr>
        <w:t>(</w:t>
      </w:r>
      <w:r w:rsidR="00040DFF" w:rsidRPr="00040DFF">
        <w:rPr>
          <w:rFonts w:ascii="Calibri" w:hAnsi="Calibri" w:cs="Calibri"/>
          <w:b/>
          <w:bCs/>
        </w:rPr>
        <w:t>VÖ</w:t>
      </w:r>
      <w:r w:rsidR="000A039D">
        <w:rPr>
          <w:rFonts w:ascii="Calibri" w:hAnsi="Calibri" w:cs="Calibri"/>
          <w:b/>
          <w:bCs/>
        </w:rPr>
        <w:t xml:space="preserve">: </w:t>
      </w:r>
      <w:r w:rsidR="00040DFF" w:rsidRPr="00040DFF">
        <w:rPr>
          <w:rFonts w:ascii="Calibri" w:hAnsi="Calibri" w:cs="Calibri"/>
          <w:b/>
          <w:bCs/>
        </w:rPr>
        <w:t>31.1.25</w:t>
      </w:r>
      <w:r w:rsidRPr="00040DFF">
        <w:rPr>
          <w:rFonts w:ascii="Calibri" w:hAnsi="Calibri" w:cs="Calibri"/>
          <w:b/>
          <w:bCs/>
        </w:rPr>
        <w:t>) und als Sahnehäubchen folgt die große</w:t>
      </w:r>
      <w:r w:rsidRPr="00040DFF">
        <w:rPr>
          <w:rFonts w:asciiTheme="minorHAnsi" w:hAnsiTheme="minorHAnsi" w:cstheme="minorHAnsi"/>
          <w:b/>
          <w:bCs/>
          <w:color w:val="111111"/>
        </w:rPr>
        <w:t xml:space="preserve"> Jubiläumstournee ab April durch Deutschland, Österreich und die Schweiz – und das mit zahlreichen Zusatzter</w:t>
      </w:r>
      <w:r>
        <w:rPr>
          <w:rFonts w:asciiTheme="minorHAnsi" w:hAnsiTheme="minorHAnsi" w:cstheme="minorHAnsi"/>
          <w:b/>
          <w:bCs/>
          <w:color w:val="111111"/>
        </w:rPr>
        <w:t>minen wegen großer Nachfrage! Für die Frühjahrkonzerte und d</w:t>
      </w:r>
      <w:r w:rsidR="00510737">
        <w:rPr>
          <w:rFonts w:asciiTheme="minorHAnsi" w:hAnsiTheme="minorHAnsi" w:cstheme="minorHAnsi"/>
          <w:b/>
          <w:bCs/>
          <w:color w:val="111111"/>
        </w:rPr>
        <w:t>ie</w:t>
      </w:r>
      <w:r>
        <w:rPr>
          <w:rFonts w:asciiTheme="minorHAnsi" w:hAnsiTheme="minorHAnsi" w:cstheme="minorHAnsi"/>
          <w:b/>
          <w:bCs/>
          <w:color w:val="111111"/>
        </w:rPr>
        <w:t xml:space="preserve"> Open Air</w:t>
      </w:r>
      <w:r w:rsidR="00510737">
        <w:rPr>
          <w:rFonts w:asciiTheme="minorHAnsi" w:hAnsiTheme="minorHAnsi" w:cstheme="minorHAnsi"/>
          <w:b/>
          <w:bCs/>
          <w:color w:val="111111"/>
        </w:rPr>
        <w:t>s</w:t>
      </w:r>
      <w:r>
        <w:rPr>
          <w:rFonts w:asciiTheme="minorHAnsi" w:hAnsiTheme="minorHAnsi" w:cstheme="minorHAnsi"/>
          <w:b/>
          <w:bCs/>
          <w:color w:val="111111"/>
        </w:rPr>
        <w:t xml:space="preserve"> sind bereits Karten im Vorverkauf. Tickets für </w:t>
      </w:r>
      <w:r w:rsidR="00D44022">
        <w:rPr>
          <w:rFonts w:asciiTheme="minorHAnsi" w:hAnsiTheme="minorHAnsi" w:cstheme="minorHAnsi"/>
          <w:b/>
          <w:bCs/>
          <w:color w:val="111111"/>
        </w:rPr>
        <w:t xml:space="preserve">20 </w:t>
      </w:r>
      <w:r>
        <w:rPr>
          <w:rFonts w:asciiTheme="minorHAnsi" w:hAnsiTheme="minorHAnsi" w:cstheme="minorHAnsi"/>
          <w:b/>
          <w:bCs/>
          <w:color w:val="111111"/>
        </w:rPr>
        <w:t>weitere</w:t>
      </w:r>
      <w:r w:rsidR="000836E4">
        <w:rPr>
          <w:rFonts w:asciiTheme="minorHAnsi" w:hAnsiTheme="minorHAnsi" w:cstheme="minorHAnsi"/>
          <w:b/>
          <w:bCs/>
          <w:color w:val="111111"/>
        </w:rPr>
        <w:t xml:space="preserve"> </w:t>
      </w:r>
      <w:r>
        <w:rPr>
          <w:rFonts w:asciiTheme="minorHAnsi" w:hAnsiTheme="minorHAnsi" w:cstheme="minorHAnsi"/>
          <w:b/>
          <w:bCs/>
          <w:color w:val="111111"/>
        </w:rPr>
        <w:t xml:space="preserve">Termine im Herbst 2025 sind nun </w:t>
      </w:r>
      <w:r w:rsidR="0027072C">
        <w:rPr>
          <w:rFonts w:asciiTheme="minorHAnsi" w:hAnsiTheme="minorHAnsi" w:cstheme="minorHAnsi"/>
          <w:b/>
          <w:bCs/>
          <w:color w:val="111111"/>
        </w:rPr>
        <w:t xml:space="preserve">ab Freitag, 13.12.24 (10 Uhr) exklusiv unter </w:t>
      </w:r>
      <w:r w:rsidR="0027072C" w:rsidRPr="00610B0D">
        <w:rPr>
          <w:rFonts w:asciiTheme="minorHAnsi" w:hAnsiTheme="minorHAnsi" w:cstheme="minorHAnsi"/>
          <w:b/>
          <w:bCs/>
          <w:color w:val="111111"/>
        </w:rPr>
        <w:t>www.fendrich.at</w:t>
      </w:r>
      <w:r w:rsidR="0027072C">
        <w:rPr>
          <w:rFonts w:asciiTheme="minorHAnsi" w:hAnsiTheme="minorHAnsi" w:cstheme="minorHAnsi"/>
          <w:b/>
          <w:bCs/>
          <w:color w:val="111111"/>
        </w:rPr>
        <w:t xml:space="preserve"> und ab Dienstag, 17.12.24 (10 Uhr) dann auch an allen bekannten Vorverkaufsstellen erhältlich!</w:t>
      </w:r>
    </w:p>
    <w:p w14:paraId="067F7CC2" w14:textId="77777777" w:rsidR="0027072C" w:rsidRPr="00492223" w:rsidRDefault="0027072C" w:rsidP="0027072C">
      <w:pPr>
        <w:pStyle w:val="StandardWeb"/>
        <w:spacing w:before="0" w:beforeAutospacing="0" w:after="0" w:afterAutospacing="0"/>
        <w:jc w:val="both"/>
        <w:rPr>
          <w:rFonts w:asciiTheme="minorHAnsi" w:hAnsiTheme="minorHAnsi" w:cstheme="minorHAnsi"/>
          <w:b/>
          <w:bCs/>
          <w:color w:val="111111"/>
        </w:rPr>
      </w:pPr>
    </w:p>
    <w:p w14:paraId="0A51779D" w14:textId="77777777" w:rsidR="006E6AE0" w:rsidRPr="00492223" w:rsidRDefault="006E6AE0" w:rsidP="006E6AE0">
      <w:pPr>
        <w:pStyle w:val="StandardWeb"/>
        <w:spacing w:before="0" w:beforeAutospacing="0" w:after="0" w:afterAutospacing="0"/>
        <w:jc w:val="both"/>
        <w:rPr>
          <w:rFonts w:asciiTheme="minorHAnsi" w:hAnsiTheme="minorHAnsi" w:cstheme="minorHAnsi"/>
          <w:b/>
          <w:bCs/>
          <w:color w:val="111111"/>
        </w:rPr>
      </w:pPr>
      <w:r w:rsidRPr="00492223">
        <w:rPr>
          <w:rFonts w:asciiTheme="minorHAnsi" w:hAnsiTheme="minorHAnsi" w:cstheme="minorHAnsi"/>
          <w:color w:val="111111"/>
        </w:rPr>
        <w:t xml:space="preserve">Mit der Veröffentlichung seines Live-Albums „Symphonisch in Schönbrunn“ hatte sich Rainhard Fendrich </w:t>
      </w:r>
      <w:r w:rsidRPr="009C7CCA">
        <w:rPr>
          <w:rFonts w:asciiTheme="minorHAnsi" w:hAnsiTheme="minorHAnsi" w:cstheme="minorHAnsi"/>
          <w:color w:val="111111"/>
        </w:rPr>
        <w:t>Anfang Juni</w:t>
      </w:r>
      <w:r w:rsidRPr="00492223">
        <w:rPr>
          <w:rFonts w:asciiTheme="minorHAnsi" w:hAnsiTheme="minorHAnsi" w:cstheme="minorHAnsi"/>
          <w:color w:val="111111"/>
        </w:rPr>
        <w:t xml:space="preserve"> in den Charts zurückgemeldet und gleichzeitig ein neues Studio-Album mit dem Titel „</w:t>
      </w:r>
      <w:r w:rsidRPr="00040DFF">
        <w:rPr>
          <w:rFonts w:asciiTheme="minorHAnsi" w:hAnsiTheme="minorHAnsi" w:cstheme="minorHAnsi"/>
          <w:color w:val="111111"/>
        </w:rPr>
        <w:t>Wimpernschlag“ für Anfang 2025</w:t>
      </w:r>
      <w:r w:rsidRPr="00492223">
        <w:rPr>
          <w:rFonts w:asciiTheme="minorHAnsi" w:hAnsiTheme="minorHAnsi" w:cstheme="minorHAnsi"/>
        </w:rPr>
        <w:t>, gut sechs Jahre nach seinem letzten Studio</w:t>
      </w:r>
      <w:r>
        <w:rPr>
          <w:rFonts w:asciiTheme="minorHAnsi" w:hAnsiTheme="minorHAnsi" w:cstheme="minorHAnsi"/>
        </w:rPr>
        <w:t>-A</w:t>
      </w:r>
      <w:r w:rsidRPr="00492223">
        <w:rPr>
          <w:rFonts w:asciiTheme="minorHAnsi" w:hAnsiTheme="minorHAnsi" w:cstheme="minorHAnsi"/>
        </w:rPr>
        <w:t xml:space="preserve">lbum „Starkregen“ und </w:t>
      </w:r>
      <w:r w:rsidRPr="00492223">
        <w:rPr>
          <w:rFonts w:asciiTheme="minorHAnsi" w:hAnsiTheme="minorHAnsi" w:cstheme="minorHAnsi"/>
          <w:color w:val="111111"/>
        </w:rPr>
        <w:t xml:space="preserve">rechtzeitig zu seinem 45-jährigen Bühnenjubiläum, angekündigt. </w:t>
      </w:r>
      <w:r w:rsidRPr="009C7CCA">
        <w:rPr>
          <w:rFonts w:asciiTheme="minorHAnsi" w:hAnsiTheme="minorHAnsi" w:cstheme="minorHAnsi"/>
          <w:color w:val="111111"/>
        </w:rPr>
        <w:t>Begleitet wird diese</w:t>
      </w:r>
      <w:r w:rsidRPr="00492223">
        <w:rPr>
          <w:rFonts w:asciiTheme="minorHAnsi" w:hAnsiTheme="minorHAnsi" w:cstheme="minorHAnsi"/>
          <w:color w:val="111111"/>
        </w:rPr>
        <w:t xml:space="preserve"> Veröffentlichung von einer umfangreichen </w:t>
      </w:r>
      <w:r w:rsidRPr="00B01365">
        <w:rPr>
          <w:rFonts w:asciiTheme="minorHAnsi" w:hAnsiTheme="minorHAnsi" w:cstheme="minorHAnsi"/>
          <w:color w:val="111111"/>
        </w:rPr>
        <w:t>Jubiläumstournee</w:t>
      </w:r>
      <w:r>
        <w:rPr>
          <w:rFonts w:asciiTheme="minorHAnsi" w:hAnsiTheme="minorHAnsi" w:cstheme="minorHAnsi"/>
          <w:color w:val="111111"/>
        </w:rPr>
        <w:t xml:space="preserve"> </w:t>
      </w:r>
      <w:r w:rsidRPr="00492223">
        <w:rPr>
          <w:rFonts w:asciiTheme="minorHAnsi" w:hAnsiTheme="minorHAnsi" w:cstheme="minorHAnsi"/>
          <w:color w:val="111111"/>
        </w:rPr>
        <w:t>mit dem T</w:t>
      </w:r>
      <w:r w:rsidRPr="00644C0B">
        <w:rPr>
          <w:rFonts w:asciiTheme="minorHAnsi" w:hAnsiTheme="minorHAnsi" w:cstheme="minorHAnsi"/>
          <w:color w:val="111111"/>
        </w:rPr>
        <w:t xml:space="preserve">itel </w:t>
      </w:r>
      <w:r w:rsidRPr="00644C0B">
        <w:rPr>
          <w:rFonts w:asciiTheme="minorHAnsi" w:hAnsiTheme="minorHAnsi" w:cstheme="minorHAnsi"/>
        </w:rPr>
        <w:t>„</w:t>
      </w:r>
      <w:r w:rsidRPr="00644C0B">
        <w:rPr>
          <w:rFonts w:asciiTheme="minorHAnsi" w:hAnsiTheme="minorHAnsi" w:cstheme="minorHAnsi"/>
          <w:color w:val="111111"/>
        </w:rPr>
        <w:t xml:space="preserve">Rainhard Fendrich – </w:t>
      </w:r>
      <w:r>
        <w:rPr>
          <w:rFonts w:asciiTheme="minorHAnsi" w:hAnsiTheme="minorHAnsi" w:cstheme="minorHAnsi"/>
          <w:color w:val="111111"/>
        </w:rPr>
        <w:t>45 Jahre Live I Nur ein Wimpernschlag</w:t>
      </w:r>
      <w:r w:rsidRPr="00644C0B">
        <w:rPr>
          <w:rFonts w:asciiTheme="minorHAnsi" w:hAnsiTheme="minorHAnsi" w:cstheme="minorHAnsi"/>
        </w:rPr>
        <w:t>“.</w:t>
      </w:r>
      <w:r w:rsidRPr="00492223">
        <w:rPr>
          <w:rFonts w:asciiTheme="minorHAnsi" w:hAnsiTheme="minorHAnsi" w:cstheme="minorHAnsi"/>
        </w:rPr>
        <w:t xml:space="preserve">  Die Fans können sich </w:t>
      </w:r>
      <w:r>
        <w:rPr>
          <w:rFonts w:asciiTheme="minorHAnsi" w:hAnsiTheme="minorHAnsi" w:cstheme="minorHAnsi"/>
        </w:rPr>
        <w:t xml:space="preserve">dann </w:t>
      </w:r>
      <w:r w:rsidRPr="00492223">
        <w:rPr>
          <w:rFonts w:asciiTheme="minorHAnsi" w:hAnsiTheme="minorHAnsi" w:cstheme="minorHAnsi"/>
        </w:rPr>
        <w:t>auf unvergessliche Konzerte freuen</w:t>
      </w:r>
      <w:r>
        <w:rPr>
          <w:rFonts w:asciiTheme="minorHAnsi" w:hAnsiTheme="minorHAnsi" w:cstheme="minorHAnsi"/>
        </w:rPr>
        <w:t xml:space="preserve"> – mit vielen neuen Liedern</w:t>
      </w:r>
      <w:r w:rsidRPr="00492223">
        <w:rPr>
          <w:rFonts w:asciiTheme="minorHAnsi" w:hAnsiTheme="minorHAnsi" w:cstheme="minorHAnsi"/>
        </w:rPr>
        <w:t xml:space="preserve"> sowie Fendrichs größte</w:t>
      </w:r>
      <w:r>
        <w:rPr>
          <w:rFonts w:asciiTheme="minorHAnsi" w:hAnsiTheme="minorHAnsi" w:cstheme="minorHAnsi"/>
        </w:rPr>
        <w:t xml:space="preserve">n </w:t>
      </w:r>
      <w:r w:rsidRPr="00492223">
        <w:rPr>
          <w:rFonts w:asciiTheme="minorHAnsi" w:hAnsiTheme="minorHAnsi" w:cstheme="minorHAnsi"/>
        </w:rPr>
        <w:t>Hits und Kult</w:t>
      </w:r>
      <w:r>
        <w:rPr>
          <w:rFonts w:asciiTheme="minorHAnsi" w:hAnsiTheme="minorHAnsi" w:cstheme="minorHAnsi"/>
        </w:rPr>
        <w:t>songs</w:t>
      </w:r>
      <w:r w:rsidRPr="00492223">
        <w:rPr>
          <w:rFonts w:asciiTheme="minorHAnsi" w:hAnsiTheme="minorHAnsi" w:cstheme="minorHAnsi"/>
        </w:rPr>
        <w:t xml:space="preserve"> </w:t>
      </w:r>
      <w:r>
        <w:rPr>
          <w:rFonts w:asciiTheme="minorHAnsi" w:hAnsiTheme="minorHAnsi" w:cstheme="minorHAnsi"/>
        </w:rPr>
        <w:t>seiner</w:t>
      </w:r>
      <w:r w:rsidRPr="00492223">
        <w:rPr>
          <w:rFonts w:asciiTheme="minorHAnsi" w:hAnsiTheme="minorHAnsi" w:cstheme="minorHAnsi"/>
        </w:rPr>
        <w:t xml:space="preserve"> 45</w:t>
      </w:r>
      <w:r>
        <w:rPr>
          <w:rFonts w:asciiTheme="minorHAnsi" w:hAnsiTheme="minorHAnsi" w:cstheme="minorHAnsi"/>
        </w:rPr>
        <w:t>-jährigen</w:t>
      </w:r>
      <w:r w:rsidRPr="00492223">
        <w:rPr>
          <w:rFonts w:asciiTheme="minorHAnsi" w:hAnsiTheme="minorHAnsi" w:cstheme="minorHAnsi"/>
        </w:rPr>
        <w:t xml:space="preserve"> Karriere</w:t>
      </w:r>
      <w:r w:rsidRPr="00492223">
        <w:rPr>
          <w:rFonts w:asciiTheme="minorHAnsi" w:hAnsiTheme="minorHAnsi" w:cstheme="minorHAnsi"/>
          <w:color w:val="111111"/>
        </w:rPr>
        <w:t xml:space="preserve"> wie „Tango Korrupti“, „Macho Macho“, „Es lebe der Sport“, „Weus'd a Herz hast wia a Bergwerk“ und viele mehr!</w:t>
      </w:r>
    </w:p>
    <w:p w14:paraId="72667D00" w14:textId="77777777" w:rsidR="006E6AE0" w:rsidRPr="00492223" w:rsidRDefault="006E6AE0" w:rsidP="006E6AE0">
      <w:pPr>
        <w:pStyle w:val="StandardWeb"/>
        <w:spacing w:before="0" w:beforeAutospacing="0" w:after="0" w:afterAutospacing="0"/>
        <w:jc w:val="both"/>
        <w:rPr>
          <w:rFonts w:asciiTheme="minorHAnsi" w:hAnsiTheme="minorHAnsi" w:cstheme="minorHAnsi"/>
          <w:color w:val="111111"/>
        </w:rPr>
      </w:pPr>
    </w:p>
    <w:p w14:paraId="60D66754" w14:textId="77777777" w:rsidR="006E6AE0" w:rsidRDefault="006E6AE0" w:rsidP="006E6AE0">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 xml:space="preserve">Rainhard Fendrich hat – vor allem in seiner österreichischen Heimat – alles erreicht, was es zu erreichen gibt: Er hat unzählige Nummer1-Alben veröffentlicht, eröffnete als erster Pop-Künstler die Wiener Festwochen und hatte gleich zweimal die Gelegenheit mit einem klassischen Symphonie-Orchester Konzerte zu spielen. Unzählige seiner Lieder wurden zu Evergreens, die mittlerweile nahezu Volkslied-Charakter besitzen, und sein Song „I Am From Austria“ gilt als die heimliche Bundeshymne Österreichs. </w:t>
      </w:r>
    </w:p>
    <w:p w14:paraId="1C46E4F3" w14:textId="77777777" w:rsidR="006E6AE0" w:rsidRDefault="006E6AE0" w:rsidP="006E6AE0">
      <w:pPr>
        <w:pStyle w:val="StandardWeb"/>
        <w:spacing w:before="0" w:beforeAutospacing="0" w:after="0" w:afterAutospacing="0"/>
        <w:jc w:val="both"/>
        <w:rPr>
          <w:rFonts w:asciiTheme="minorHAnsi" w:hAnsiTheme="minorHAnsi" w:cstheme="minorHAnsi"/>
          <w:color w:val="111111"/>
        </w:rPr>
      </w:pPr>
    </w:p>
    <w:p w14:paraId="66C9F32D" w14:textId="7D8F81F8" w:rsidR="006E6AE0" w:rsidRDefault="006E6AE0" w:rsidP="006E6AE0">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Fendrich selbst sieht sich nicht als Legende, sondern schlichtweg als Liedermacher. 45 Jahre Karriere liegen hinter dem Ausnahmekünstler. Er muss sich selbst nichts mehr beweisen und diese Gewissheit verleiht ihm die Freiheit, sich ganz ungezwungen und mit unerschöpflicher Energie genau dem zu widmen, was ihn am meisten erfüllt: seine Gedanken zu Liedern zu formen und diese Lieder live vor Publikum präsentieren!</w:t>
      </w:r>
    </w:p>
    <w:p w14:paraId="11E79E59" w14:textId="77777777" w:rsidR="00595830" w:rsidRDefault="00595830" w:rsidP="006E6AE0">
      <w:pPr>
        <w:pStyle w:val="StandardWeb"/>
        <w:spacing w:before="0" w:beforeAutospacing="0" w:after="0" w:afterAutospacing="0"/>
        <w:jc w:val="both"/>
        <w:rPr>
          <w:rFonts w:asciiTheme="minorHAnsi" w:hAnsiTheme="minorHAnsi" w:cstheme="minorHAnsi"/>
          <w:color w:val="111111"/>
        </w:rPr>
      </w:pPr>
    </w:p>
    <w:p w14:paraId="29BAB039" w14:textId="5A2CB88B" w:rsidR="006E6AE0" w:rsidRDefault="006E6AE0" w:rsidP="0027793A">
      <w:pPr>
        <w:pStyle w:val="StandardWeb"/>
        <w:spacing w:after="0"/>
        <w:jc w:val="both"/>
        <w:rPr>
          <w:rFonts w:asciiTheme="minorHAnsi" w:hAnsiTheme="minorHAnsi" w:cstheme="minorHAnsi"/>
          <w:color w:val="111111"/>
        </w:rPr>
      </w:pPr>
      <w:r w:rsidRPr="004839F8">
        <w:rPr>
          <w:rFonts w:asciiTheme="minorHAnsi" w:hAnsiTheme="minorHAnsi" w:cstheme="minorHAnsi"/>
        </w:rPr>
        <w:lastRenderedPageBreak/>
        <w:t>Die Songs des neuen Albums werden wiederum eine eindrucksvolle Mischung aus eingängigen Melodien und tiefgründigen, nachdenklichen Texten sein, zuweilen gepaart mit einem humorvollen Augenzwinkern. Darunter auch "Wladimir“, Mitte Juli als Single-Auskopplung erschienen und der erste neue Fendrich-Song nach seinem letzten Studio-Album „Starkregen“ und dem zuletzt veröffentlichen Album „Symphonisch in Schönbrunn".</w:t>
      </w:r>
      <w:r w:rsidR="00403FB1">
        <w:rPr>
          <w:rFonts w:asciiTheme="minorHAnsi" w:hAnsiTheme="minorHAnsi" w:cstheme="minorHAnsi"/>
        </w:rPr>
        <w:t xml:space="preserve"> </w:t>
      </w:r>
      <w:r w:rsidR="004839F8" w:rsidRPr="004839F8">
        <w:rPr>
          <w:rFonts w:asciiTheme="minorHAnsi" w:hAnsiTheme="minorHAnsi" w:cstheme="minorHAnsi"/>
        </w:rPr>
        <w:t>Zwei weitere neue Single-Kopplungen erschienen Anfang und Mitte November und steigerten noch mehr die Vorfreude auf das neue Album: „Wir sind am Leben“ mit nachdenklich-zärtlichen Töne</w:t>
      </w:r>
      <w:r w:rsidR="00403FB1">
        <w:rPr>
          <w:rFonts w:asciiTheme="minorHAnsi" w:hAnsiTheme="minorHAnsi" w:cstheme="minorHAnsi"/>
        </w:rPr>
        <w:t>n</w:t>
      </w:r>
      <w:r w:rsidR="004839F8" w:rsidRPr="004839F8">
        <w:rPr>
          <w:rFonts w:asciiTheme="minorHAnsi" w:hAnsiTheme="minorHAnsi" w:cstheme="minorHAnsi"/>
        </w:rPr>
        <w:t xml:space="preserve">, aber auch mit für Rainhard Fendrich außergewöhnlich treibenden Beats. Und „Hoit mi“ </w:t>
      </w:r>
      <w:r w:rsidR="00F10172">
        <w:rPr>
          <w:rFonts w:asciiTheme="minorHAnsi" w:hAnsiTheme="minorHAnsi" w:cstheme="minorHAnsi"/>
        </w:rPr>
        <w:t>–</w:t>
      </w:r>
      <w:r w:rsidR="004839F8" w:rsidRPr="004839F8">
        <w:rPr>
          <w:rFonts w:asciiTheme="minorHAnsi" w:hAnsiTheme="minorHAnsi" w:cstheme="minorHAnsi"/>
        </w:rPr>
        <w:t xml:space="preserve"> ein S</w:t>
      </w:r>
      <w:r w:rsidR="00F10172">
        <w:rPr>
          <w:rFonts w:asciiTheme="minorHAnsi" w:hAnsiTheme="minorHAnsi" w:cstheme="minorHAnsi"/>
        </w:rPr>
        <w:t>o</w:t>
      </w:r>
      <w:r w:rsidR="004839F8" w:rsidRPr="004839F8">
        <w:rPr>
          <w:rFonts w:asciiTheme="minorHAnsi" w:hAnsiTheme="minorHAnsi" w:cstheme="minorHAnsi"/>
        </w:rPr>
        <w:t>ng, der die Erkenntnis aufgreift, wie wichtig es ist, nicht nur in guten, sondern auch in schlechten Zeiten jemanden an seiner Seite zu haben, der ganz einfach da ist und einen auffängt, wenn es darauf ankommt.</w:t>
      </w:r>
    </w:p>
    <w:p w14:paraId="0B6EA9DD" w14:textId="7A075059" w:rsidR="00795A8C" w:rsidRPr="00492223" w:rsidRDefault="006E6AE0" w:rsidP="006E6AE0">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Fendrich ist und bleibt Fendrich – ein scharfsinniger Beobachter und Chronist seiner Zeit, der sein Augenmerk textlich und musikalisch auf das Wesentliche richtet. „Wimpernschlag“ ist aber auch eine sehr persönliche Retrospektive: Rainhard Fendrich blickt zurück auf Stationen seines Lebens, gibt u.a. Einblicke in seine Kindheit und Jugend, zieht Bilanz. Heute noch mal jung sein? Nein, ganz sicher nicht. Sein Fokus liegt im Hier und Jetzt.</w:t>
      </w:r>
    </w:p>
    <w:p w14:paraId="3B157746" w14:textId="77777777" w:rsidR="00150174" w:rsidRDefault="00150174" w:rsidP="008B61B7">
      <w:pPr>
        <w:spacing w:after="0"/>
        <w:ind w:left="2832" w:hanging="2832"/>
        <w:rPr>
          <w:rFonts w:ascii="Calibri" w:hAnsi="Calibri" w:cs="Calibri"/>
          <w:b/>
          <w:sz w:val="24"/>
          <w:szCs w:val="24"/>
        </w:rPr>
      </w:pPr>
    </w:p>
    <w:p w14:paraId="46FC13D5" w14:textId="27E223A7" w:rsidR="00232A8C" w:rsidRPr="004C0B47" w:rsidRDefault="00EF350C" w:rsidP="008B61B7">
      <w:pPr>
        <w:spacing w:after="0"/>
        <w:ind w:left="2832" w:hanging="2832"/>
        <w:rPr>
          <w:rFonts w:ascii="Calibri" w:hAnsi="Calibri" w:cs="Calibri"/>
          <w:b/>
          <w:sz w:val="24"/>
          <w:szCs w:val="24"/>
        </w:rPr>
      </w:pPr>
      <w:r w:rsidRPr="004C0B47">
        <w:rPr>
          <w:rFonts w:ascii="Calibri" w:hAnsi="Calibri" w:cs="Calibri"/>
          <w:b/>
          <w:sz w:val="24"/>
          <w:szCs w:val="24"/>
        </w:rPr>
        <w:t>Tickets und</w:t>
      </w:r>
      <w:r w:rsidR="00232A8C" w:rsidRPr="004C0B47">
        <w:rPr>
          <w:rFonts w:ascii="Calibri" w:hAnsi="Calibri" w:cs="Calibri"/>
          <w:b/>
          <w:sz w:val="24"/>
          <w:szCs w:val="24"/>
        </w:rPr>
        <w:t xml:space="preserve"> Infos</w:t>
      </w:r>
      <w:r w:rsidRPr="004C0B47">
        <w:rPr>
          <w:rFonts w:ascii="Calibri" w:hAnsi="Calibri" w:cs="Calibri"/>
          <w:b/>
          <w:sz w:val="24"/>
          <w:szCs w:val="24"/>
        </w:rPr>
        <w:t xml:space="preserve">:  </w:t>
      </w:r>
      <w:r w:rsidRPr="004C0B47">
        <w:rPr>
          <w:rFonts w:ascii="Calibri" w:hAnsi="Calibri" w:cs="Calibri"/>
          <w:b/>
          <w:sz w:val="24"/>
          <w:szCs w:val="24"/>
        </w:rPr>
        <w:tab/>
      </w:r>
      <w:r w:rsidR="004C0B47" w:rsidRPr="004C0B47">
        <w:rPr>
          <w:b/>
          <w:sz w:val="24"/>
          <w:szCs w:val="24"/>
        </w:rPr>
        <w:t>www.fendrich.at</w:t>
      </w:r>
    </w:p>
    <w:p w14:paraId="681000FF" w14:textId="4B65E83A" w:rsidR="00EF350C" w:rsidRPr="009F63AA" w:rsidRDefault="00EF350C" w:rsidP="008B61B7">
      <w:pPr>
        <w:spacing w:after="0"/>
        <w:ind w:left="2832" w:hanging="2832"/>
        <w:rPr>
          <w:rFonts w:ascii="Calibri" w:hAnsi="Calibri" w:cs="Calibri"/>
          <w:sz w:val="24"/>
          <w:szCs w:val="24"/>
        </w:rPr>
      </w:pPr>
    </w:p>
    <w:p w14:paraId="502CAEF5" w14:textId="1389DF04" w:rsidR="00232A8C"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00330648">
        <w:rPr>
          <w:rFonts w:ascii="Calibri" w:hAnsi="Calibri" w:cs="Calibri"/>
          <w:b/>
          <w:sz w:val="24"/>
          <w:szCs w:val="24"/>
        </w:rPr>
        <w:tab/>
      </w:r>
      <w:hyperlink r:id="rId9" w:history="1">
        <w:r w:rsidR="00BF069F" w:rsidRPr="009F1C1F">
          <w:rPr>
            <w:rStyle w:val="Hyperlink"/>
            <w:rFonts w:ascii="Calibri" w:hAnsi="Calibri" w:cs="Calibri"/>
            <w:b/>
            <w:sz w:val="24"/>
            <w:szCs w:val="24"/>
          </w:rPr>
          <w:t>https://www.fendrich.at/presse/</w:t>
        </w:r>
      </w:hyperlink>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67902CA2" w14:textId="77777777" w:rsidR="006506B2" w:rsidRPr="006506B2" w:rsidRDefault="00EF350C" w:rsidP="006506B2">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r>
      <w:r w:rsidR="006506B2" w:rsidRPr="006506B2">
        <w:rPr>
          <w:rFonts w:ascii="Calibri" w:hAnsi="Calibri" w:cs="Calibri"/>
          <w:sz w:val="24"/>
          <w:szCs w:val="24"/>
        </w:rPr>
        <w:t>COFO Entertainment GmbH &amp; Co. KG</w:t>
      </w:r>
    </w:p>
    <w:p w14:paraId="210D3D10"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Annabell Sauer</w:t>
      </w:r>
    </w:p>
    <w:p w14:paraId="13EC4C1B"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Dr.-Emil-Brichta-Str. 9</w:t>
      </w:r>
    </w:p>
    <w:p w14:paraId="6B30719C"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D - 94036 Passau</w:t>
      </w:r>
    </w:p>
    <w:p w14:paraId="3C836AA7" w14:textId="77777777" w:rsidR="006506B2" w:rsidRPr="006506B2" w:rsidRDefault="006506B2" w:rsidP="006506B2">
      <w:pPr>
        <w:spacing w:after="0"/>
        <w:rPr>
          <w:rFonts w:ascii="Calibri" w:hAnsi="Calibri" w:cs="Calibri"/>
          <w:sz w:val="24"/>
          <w:szCs w:val="24"/>
        </w:rPr>
      </w:pPr>
    </w:p>
    <w:p w14:paraId="189F619C"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Telefon: +49 851 988 08 15</w:t>
      </w:r>
    </w:p>
    <w:p w14:paraId="35706874" w14:textId="49365F42" w:rsid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 xml:space="preserve">Email: </w:t>
      </w:r>
      <w:hyperlink r:id="rId10" w:history="1">
        <w:r w:rsidR="00BF069F" w:rsidRPr="009F1C1F">
          <w:rPr>
            <w:rStyle w:val="Hyperlink"/>
            <w:rFonts w:ascii="Calibri" w:hAnsi="Calibri" w:cs="Calibri"/>
            <w:sz w:val="24"/>
            <w:szCs w:val="24"/>
          </w:rPr>
          <w:t>annabell.sauer@cofo.de</w:t>
        </w:r>
      </w:hyperlink>
    </w:p>
    <w:p w14:paraId="1D5CC0E6" w14:textId="65BE118F" w:rsidR="00C720C7" w:rsidRDefault="006506B2" w:rsidP="006506B2">
      <w:pPr>
        <w:spacing w:after="0"/>
        <w:ind w:left="2832"/>
        <w:rPr>
          <w:rFonts w:ascii="Calibri" w:hAnsi="Calibri" w:cs="Calibri"/>
          <w:sz w:val="24"/>
          <w:szCs w:val="24"/>
        </w:rPr>
      </w:pPr>
      <w:r w:rsidRPr="006506B2">
        <w:rPr>
          <w:rFonts w:ascii="Calibri" w:hAnsi="Calibri" w:cs="Calibri"/>
          <w:sz w:val="24"/>
          <w:szCs w:val="24"/>
        </w:rPr>
        <w:t xml:space="preserve">Internet: </w:t>
      </w:r>
      <w:hyperlink r:id="rId11" w:history="1">
        <w:r w:rsidR="00BF069F" w:rsidRPr="009F1C1F">
          <w:rPr>
            <w:rStyle w:val="Hyperlink"/>
            <w:rFonts w:ascii="Calibri" w:hAnsi="Calibri" w:cs="Calibri"/>
            <w:sz w:val="24"/>
            <w:szCs w:val="24"/>
          </w:rPr>
          <w:t>www.cofo.de</w:t>
        </w:r>
      </w:hyperlink>
    </w:p>
    <w:p w14:paraId="5B538874" w14:textId="77777777" w:rsidR="00D83BFD" w:rsidRDefault="00D83BFD" w:rsidP="007A036F">
      <w:pPr>
        <w:spacing w:after="120"/>
        <w:rPr>
          <w:rFonts w:cstheme="minorHAnsi"/>
          <w:b/>
          <w:bCs/>
          <w:sz w:val="24"/>
          <w:szCs w:val="24"/>
        </w:rPr>
      </w:pPr>
    </w:p>
    <w:p w14:paraId="4A7D5F64" w14:textId="77777777" w:rsidR="00D83BFD" w:rsidRDefault="00D83BFD" w:rsidP="007A036F">
      <w:pPr>
        <w:spacing w:after="120"/>
        <w:rPr>
          <w:rFonts w:cstheme="minorHAnsi"/>
          <w:b/>
          <w:bCs/>
          <w:sz w:val="24"/>
          <w:szCs w:val="24"/>
        </w:rPr>
      </w:pPr>
    </w:p>
    <w:p w14:paraId="32D03DFF" w14:textId="77777777" w:rsidR="00111BD8" w:rsidRDefault="00D46953" w:rsidP="00111BD8">
      <w:pPr>
        <w:spacing w:after="120"/>
        <w:rPr>
          <w:rFonts w:ascii="Calibri" w:hAnsi="Calibri" w:cs="Calibri"/>
          <w:b/>
          <w:sz w:val="24"/>
          <w:szCs w:val="24"/>
        </w:rPr>
      </w:pPr>
      <w:r>
        <w:rPr>
          <w:rFonts w:cstheme="minorHAnsi"/>
          <w:b/>
          <w:bCs/>
          <w:sz w:val="24"/>
          <w:szCs w:val="24"/>
        </w:rPr>
        <w:br w:type="page"/>
      </w:r>
      <w:r w:rsidR="00111BD8" w:rsidRPr="000B5EBA">
        <w:rPr>
          <w:rFonts w:cstheme="minorHAnsi"/>
          <w:b/>
          <w:bCs/>
          <w:sz w:val="24"/>
          <w:szCs w:val="24"/>
        </w:rPr>
        <w:lastRenderedPageBreak/>
        <w:t>„Rainhard Fendrich</w:t>
      </w:r>
      <w:r w:rsidR="00111BD8">
        <w:rPr>
          <w:rFonts w:cstheme="minorHAnsi"/>
          <w:b/>
          <w:bCs/>
          <w:sz w:val="24"/>
          <w:szCs w:val="24"/>
        </w:rPr>
        <w:t xml:space="preserve"> – 45 Jahre Live| Nur ein Wimpernschlag - </w:t>
      </w:r>
      <w:r w:rsidR="00111BD8">
        <w:rPr>
          <w:rFonts w:ascii="Calibri" w:hAnsi="Calibri" w:cs="Calibri"/>
          <w:b/>
          <w:sz w:val="24"/>
          <w:szCs w:val="24"/>
        </w:rPr>
        <w:t>Tournee 2025“</w:t>
      </w:r>
    </w:p>
    <w:p w14:paraId="79E73DF8" w14:textId="5BAA532F" w:rsidR="00111BD8" w:rsidRDefault="001F1878" w:rsidP="00111BD8">
      <w:pPr>
        <w:spacing w:after="120"/>
        <w:rPr>
          <w:rFonts w:ascii="Calibri" w:hAnsi="Calibri" w:cs="Calibri"/>
          <w:b/>
          <w:sz w:val="24"/>
          <w:szCs w:val="24"/>
        </w:rPr>
      </w:pPr>
      <w:r w:rsidRPr="001F1878">
        <w:rPr>
          <w:rFonts w:ascii="Calibri" w:hAnsi="Calibri" w:cs="Calibri"/>
          <w:b/>
          <w:sz w:val="24"/>
          <w:szCs w:val="24"/>
        </w:rPr>
        <w:t>Frühjahrstournee</w:t>
      </w:r>
      <w:r w:rsidR="00111BD8">
        <w:rPr>
          <w:rFonts w:ascii="Calibri" w:hAnsi="Calibri" w:cs="Calibri"/>
          <w:b/>
          <w:sz w:val="24"/>
          <w:szCs w:val="24"/>
        </w:rPr>
        <w:t xml:space="preserve"> (Vorverkauf läuft):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780"/>
        <w:gridCol w:w="2735"/>
        <w:gridCol w:w="2693"/>
        <w:gridCol w:w="1134"/>
      </w:tblGrid>
      <w:tr w:rsidR="000709FB" w:rsidRPr="000709FB" w14:paraId="241D979D" w14:textId="77777777" w:rsidTr="00DB634A">
        <w:trPr>
          <w:trHeight w:val="600"/>
        </w:trPr>
        <w:tc>
          <w:tcPr>
            <w:tcW w:w="1300" w:type="dxa"/>
            <w:shd w:val="clear" w:color="auto" w:fill="auto"/>
            <w:noWrap/>
            <w:vAlign w:val="center"/>
            <w:hideMark/>
          </w:tcPr>
          <w:p w14:paraId="3741473C"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11.04.2025</w:t>
            </w:r>
          </w:p>
        </w:tc>
        <w:tc>
          <w:tcPr>
            <w:tcW w:w="780" w:type="dxa"/>
            <w:shd w:val="clear" w:color="auto" w:fill="auto"/>
            <w:noWrap/>
            <w:vAlign w:val="center"/>
            <w:hideMark/>
          </w:tcPr>
          <w:p w14:paraId="5E569140"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3A0F36E4"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Rosenheim</w:t>
            </w:r>
          </w:p>
          <w:p w14:paraId="74B99F38" w14:textId="77777777" w:rsidR="00111BD8" w:rsidRPr="007712B0" w:rsidRDefault="00111BD8" w:rsidP="00DB634A">
            <w:pPr>
              <w:spacing w:after="0" w:line="240" w:lineRule="auto"/>
              <w:jc w:val="center"/>
              <w:rPr>
                <w:rFonts w:ascii="Calibri" w:eastAsia="Times New Roman" w:hAnsi="Calibri" w:cs="Calibri"/>
                <w:b/>
                <w:bCs/>
                <w:lang w:eastAsia="de-DE"/>
              </w:rPr>
            </w:pPr>
            <w:r w:rsidRPr="007712B0">
              <w:rPr>
                <w:rFonts w:ascii="Calibri" w:eastAsia="Times New Roman" w:hAnsi="Calibri" w:cs="Calibri"/>
                <w:b/>
                <w:bCs/>
                <w:lang w:eastAsia="de-DE"/>
              </w:rPr>
              <w:t xml:space="preserve">- ausverkauft - </w:t>
            </w:r>
          </w:p>
        </w:tc>
        <w:tc>
          <w:tcPr>
            <w:tcW w:w="2693" w:type="dxa"/>
            <w:shd w:val="clear" w:color="auto" w:fill="auto"/>
            <w:noWrap/>
            <w:vAlign w:val="center"/>
            <w:hideMark/>
          </w:tcPr>
          <w:p w14:paraId="101E11B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KU'KO</w:t>
            </w:r>
          </w:p>
        </w:tc>
        <w:tc>
          <w:tcPr>
            <w:tcW w:w="1134" w:type="dxa"/>
            <w:shd w:val="clear" w:color="auto" w:fill="auto"/>
            <w:noWrap/>
            <w:vAlign w:val="center"/>
            <w:hideMark/>
          </w:tcPr>
          <w:p w14:paraId="6C9B7D2A"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153F1232" w14:textId="77777777" w:rsidTr="00DB634A">
        <w:trPr>
          <w:trHeight w:val="600"/>
        </w:trPr>
        <w:tc>
          <w:tcPr>
            <w:tcW w:w="1300" w:type="dxa"/>
            <w:shd w:val="clear" w:color="auto" w:fill="auto"/>
            <w:noWrap/>
            <w:vAlign w:val="center"/>
            <w:hideMark/>
          </w:tcPr>
          <w:p w14:paraId="1E4E367B"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12.04.2025</w:t>
            </w:r>
          </w:p>
        </w:tc>
        <w:tc>
          <w:tcPr>
            <w:tcW w:w="780" w:type="dxa"/>
            <w:shd w:val="clear" w:color="auto" w:fill="auto"/>
            <w:noWrap/>
            <w:vAlign w:val="center"/>
            <w:hideMark/>
          </w:tcPr>
          <w:p w14:paraId="398CDB5C"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6BC8279E" w14:textId="5C8804C4"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Passau</w:t>
            </w:r>
            <w:r w:rsidR="007712B0">
              <w:rPr>
                <w:rFonts w:ascii="Calibri" w:eastAsia="Times New Roman" w:hAnsi="Calibri" w:cs="Calibri"/>
                <w:lang w:eastAsia="de-DE"/>
              </w:rPr>
              <w:br/>
            </w:r>
            <w:r w:rsidR="007712B0" w:rsidRPr="007712B0">
              <w:rPr>
                <w:rFonts w:ascii="Calibri" w:eastAsia="Times New Roman" w:hAnsi="Calibri" w:cs="Calibri"/>
                <w:b/>
                <w:bCs/>
                <w:lang w:eastAsia="de-DE"/>
              </w:rPr>
              <w:t>- ausverkauft -</w:t>
            </w:r>
          </w:p>
        </w:tc>
        <w:tc>
          <w:tcPr>
            <w:tcW w:w="2693" w:type="dxa"/>
            <w:shd w:val="clear" w:color="auto" w:fill="auto"/>
            <w:noWrap/>
            <w:vAlign w:val="center"/>
            <w:hideMark/>
          </w:tcPr>
          <w:p w14:paraId="78A4D85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Dreiländerhalle</w:t>
            </w:r>
          </w:p>
        </w:tc>
        <w:tc>
          <w:tcPr>
            <w:tcW w:w="1134" w:type="dxa"/>
            <w:shd w:val="clear" w:color="auto" w:fill="auto"/>
            <w:noWrap/>
            <w:vAlign w:val="center"/>
            <w:hideMark/>
          </w:tcPr>
          <w:p w14:paraId="670DBE01"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0A00FC0A" w14:textId="77777777" w:rsidTr="00DB634A">
        <w:trPr>
          <w:trHeight w:val="600"/>
        </w:trPr>
        <w:tc>
          <w:tcPr>
            <w:tcW w:w="1300" w:type="dxa"/>
            <w:shd w:val="clear" w:color="auto" w:fill="auto"/>
            <w:noWrap/>
            <w:vAlign w:val="center"/>
            <w:hideMark/>
          </w:tcPr>
          <w:p w14:paraId="2FA9B5D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13.04.2025</w:t>
            </w:r>
          </w:p>
        </w:tc>
        <w:tc>
          <w:tcPr>
            <w:tcW w:w="780" w:type="dxa"/>
            <w:shd w:val="clear" w:color="auto" w:fill="auto"/>
            <w:noWrap/>
            <w:vAlign w:val="center"/>
            <w:hideMark/>
          </w:tcPr>
          <w:p w14:paraId="1CB2FE36"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19CF1B10"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Hof</w:t>
            </w:r>
          </w:p>
        </w:tc>
        <w:tc>
          <w:tcPr>
            <w:tcW w:w="2693" w:type="dxa"/>
            <w:shd w:val="clear" w:color="auto" w:fill="auto"/>
            <w:noWrap/>
            <w:vAlign w:val="center"/>
            <w:hideMark/>
          </w:tcPr>
          <w:p w14:paraId="394DE631"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Freiheitshalle</w:t>
            </w:r>
          </w:p>
        </w:tc>
        <w:tc>
          <w:tcPr>
            <w:tcW w:w="1134" w:type="dxa"/>
            <w:shd w:val="clear" w:color="auto" w:fill="auto"/>
            <w:noWrap/>
            <w:vAlign w:val="center"/>
            <w:hideMark/>
          </w:tcPr>
          <w:p w14:paraId="7C84B42C"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r w:rsidR="000709FB" w:rsidRPr="000709FB" w14:paraId="09FF6B89" w14:textId="77777777" w:rsidTr="00DB634A">
        <w:trPr>
          <w:trHeight w:val="600"/>
        </w:trPr>
        <w:tc>
          <w:tcPr>
            <w:tcW w:w="1300" w:type="dxa"/>
            <w:shd w:val="clear" w:color="auto" w:fill="auto"/>
            <w:noWrap/>
            <w:vAlign w:val="center"/>
            <w:hideMark/>
          </w:tcPr>
          <w:p w14:paraId="62D1CF71"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15.04.2025</w:t>
            </w:r>
          </w:p>
        </w:tc>
        <w:tc>
          <w:tcPr>
            <w:tcW w:w="780" w:type="dxa"/>
            <w:shd w:val="clear" w:color="auto" w:fill="auto"/>
            <w:noWrap/>
            <w:vAlign w:val="center"/>
            <w:hideMark/>
          </w:tcPr>
          <w:p w14:paraId="26100AA7"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50757206" w14:textId="599BCFD2"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Würzburg</w:t>
            </w:r>
            <w:r w:rsidR="007470F9">
              <w:rPr>
                <w:rFonts w:ascii="Calibri" w:eastAsia="Times New Roman" w:hAnsi="Calibri" w:cs="Calibri"/>
                <w:lang w:eastAsia="de-DE"/>
              </w:rPr>
              <w:br/>
            </w:r>
            <w:r w:rsidR="007470F9" w:rsidRPr="007712B0">
              <w:rPr>
                <w:rFonts w:ascii="Calibri" w:eastAsia="Times New Roman" w:hAnsi="Calibri" w:cs="Calibri"/>
                <w:b/>
                <w:bCs/>
                <w:lang w:eastAsia="de-DE"/>
              </w:rPr>
              <w:t>- ausverkauft -</w:t>
            </w:r>
          </w:p>
        </w:tc>
        <w:tc>
          <w:tcPr>
            <w:tcW w:w="2693" w:type="dxa"/>
            <w:shd w:val="clear" w:color="auto" w:fill="auto"/>
            <w:noWrap/>
            <w:vAlign w:val="center"/>
            <w:hideMark/>
          </w:tcPr>
          <w:p w14:paraId="44A4235A"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CCW</w:t>
            </w:r>
          </w:p>
        </w:tc>
        <w:tc>
          <w:tcPr>
            <w:tcW w:w="1134" w:type="dxa"/>
            <w:shd w:val="clear" w:color="auto" w:fill="auto"/>
            <w:noWrap/>
            <w:vAlign w:val="center"/>
            <w:hideMark/>
          </w:tcPr>
          <w:p w14:paraId="67ECFEF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5B2E8590" w14:textId="77777777" w:rsidTr="00DB634A">
        <w:trPr>
          <w:trHeight w:val="600"/>
        </w:trPr>
        <w:tc>
          <w:tcPr>
            <w:tcW w:w="1300" w:type="dxa"/>
            <w:shd w:val="clear" w:color="auto" w:fill="auto"/>
            <w:noWrap/>
            <w:vAlign w:val="center"/>
            <w:hideMark/>
          </w:tcPr>
          <w:p w14:paraId="26CD13A7"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16.04.2025</w:t>
            </w:r>
          </w:p>
        </w:tc>
        <w:tc>
          <w:tcPr>
            <w:tcW w:w="780" w:type="dxa"/>
            <w:shd w:val="clear" w:color="auto" w:fill="auto"/>
            <w:noWrap/>
            <w:vAlign w:val="center"/>
            <w:hideMark/>
          </w:tcPr>
          <w:p w14:paraId="2477BFF1"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210B44F6"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München</w:t>
            </w:r>
          </w:p>
        </w:tc>
        <w:tc>
          <w:tcPr>
            <w:tcW w:w="2693" w:type="dxa"/>
            <w:shd w:val="clear" w:color="auto" w:fill="auto"/>
            <w:noWrap/>
            <w:vAlign w:val="center"/>
            <w:hideMark/>
          </w:tcPr>
          <w:p w14:paraId="486164FD"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Olympiahalle</w:t>
            </w:r>
          </w:p>
        </w:tc>
        <w:tc>
          <w:tcPr>
            <w:tcW w:w="1134" w:type="dxa"/>
            <w:shd w:val="clear" w:color="auto" w:fill="auto"/>
            <w:noWrap/>
            <w:vAlign w:val="center"/>
            <w:hideMark/>
          </w:tcPr>
          <w:p w14:paraId="5B6C0CA9"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7012679C" w14:textId="77777777" w:rsidTr="00DB634A">
        <w:trPr>
          <w:trHeight w:val="600"/>
        </w:trPr>
        <w:tc>
          <w:tcPr>
            <w:tcW w:w="1300" w:type="dxa"/>
            <w:shd w:val="clear" w:color="auto" w:fill="auto"/>
            <w:noWrap/>
            <w:vAlign w:val="center"/>
            <w:hideMark/>
          </w:tcPr>
          <w:p w14:paraId="22C6BAC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17.04.2025</w:t>
            </w:r>
          </w:p>
        </w:tc>
        <w:tc>
          <w:tcPr>
            <w:tcW w:w="780" w:type="dxa"/>
            <w:shd w:val="clear" w:color="auto" w:fill="auto"/>
            <w:noWrap/>
            <w:vAlign w:val="center"/>
            <w:hideMark/>
          </w:tcPr>
          <w:p w14:paraId="3CF95457"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44256FD6"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Heilbronn</w:t>
            </w:r>
          </w:p>
        </w:tc>
        <w:tc>
          <w:tcPr>
            <w:tcW w:w="2693" w:type="dxa"/>
            <w:shd w:val="clear" w:color="auto" w:fill="auto"/>
            <w:noWrap/>
            <w:vAlign w:val="center"/>
            <w:hideMark/>
          </w:tcPr>
          <w:p w14:paraId="6B404399"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Harmonie</w:t>
            </w:r>
          </w:p>
        </w:tc>
        <w:tc>
          <w:tcPr>
            <w:tcW w:w="1134" w:type="dxa"/>
            <w:shd w:val="clear" w:color="auto" w:fill="auto"/>
            <w:noWrap/>
            <w:vAlign w:val="center"/>
            <w:hideMark/>
          </w:tcPr>
          <w:p w14:paraId="1B6E4323"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3E71BCBE" w14:textId="77777777" w:rsidTr="00DB634A">
        <w:trPr>
          <w:trHeight w:val="600"/>
        </w:trPr>
        <w:tc>
          <w:tcPr>
            <w:tcW w:w="1300" w:type="dxa"/>
            <w:shd w:val="clear" w:color="auto" w:fill="auto"/>
            <w:noWrap/>
            <w:vAlign w:val="center"/>
            <w:hideMark/>
          </w:tcPr>
          <w:p w14:paraId="0D1DB9F8"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19.04.2025</w:t>
            </w:r>
          </w:p>
        </w:tc>
        <w:tc>
          <w:tcPr>
            <w:tcW w:w="780" w:type="dxa"/>
            <w:shd w:val="clear" w:color="auto" w:fill="auto"/>
            <w:noWrap/>
            <w:vAlign w:val="center"/>
            <w:hideMark/>
          </w:tcPr>
          <w:p w14:paraId="487420F5"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CH</w:t>
            </w:r>
          </w:p>
        </w:tc>
        <w:tc>
          <w:tcPr>
            <w:tcW w:w="2735" w:type="dxa"/>
            <w:shd w:val="clear" w:color="auto" w:fill="auto"/>
            <w:noWrap/>
            <w:vAlign w:val="center"/>
            <w:hideMark/>
          </w:tcPr>
          <w:p w14:paraId="2A2123E2"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Zürich</w:t>
            </w:r>
          </w:p>
        </w:tc>
        <w:tc>
          <w:tcPr>
            <w:tcW w:w="2693" w:type="dxa"/>
            <w:shd w:val="clear" w:color="auto" w:fill="auto"/>
            <w:noWrap/>
            <w:vAlign w:val="center"/>
            <w:hideMark/>
          </w:tcPr>
          <w:p w14:paraId="546A5683"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Kongresshaus</w:t>
            </w:r>
          </w:p>
        </w:tc>
        <w:tc>
          <w:tcPr>
            <w:tcW w:w="1134" w:type="dxa"/>
            <w:shd w:val="clear" w:color="auto" w:fill="auto"/>
            <w:noWrap/>
            <w:vAlign w:val="center"/>
            <w:hideMark/>
          </w:tcPr>
          <w:p w14:paraId="0E85CF63"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0D123FE7" w14:textId="77777777" w:rsidTr="00DB634A">
        <w:trPr>
          <w:trHeight w:val="600"/>
        </w:trPr>
        <w:tc>
          <w:tcPr>
            <w:tcW w:w="1300" w:type="dxa"/>
            <w:shd w:val="clear" w:color="auto" w:fill="auto"/>
            <w:noWrap/>
            <w:vAlign w:val="center"/>
            <w:hideMark/>
          </w:tcPr>
          <w:p w14:paraId="2C628C35"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20.04.2025</w:t>
            </w:r>
          </w:p>
        </w:tc>
        <w:tc>
          <w:tcPr>
            <w:tcW w:w="780" w:type="dxa"/>
            <w:shd w:val="clear" w:color="auto" w:fill="auto"/>
            <w:noWrap/>
            <w:vAlign w:val="center"/>
            <w:hideMark/>
          </w:tcPr>
          <w:p w14:paraId="5BA99628"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13F2729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Frankfurt</w:t>
            </w:r>
          </w:p>
        </w:tc>
        <w:tc>
          <w:tcPr>
            <w:tcW w:w="2693" w:type="dxa"/>
            <w:shd w:val="clear" w:color="auto" w:fill="auto"/>
            <w:noWrap/>
            <w:vAlign w:val="center"/>
            <w:hideMark/>
          </w:tcPr>
          <w:p w14:paraId="5723FB6D"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myticket Jahrhunderthalle</w:t>
            </w:r>
          </w:p>
        </w:tc>
        <w:tc>
          <w:tcPr>
            <w:tcW w:w="1134" w:type="dxa"/>
            <w:shd w:val="clear" w:color="auto" w:fill="auto"/>
            <w:noWrap/>
            <w:vAlign w:val="center"/>
            <w:hideMark/>
          </w:tcPr>
          <w:p w14:paraId="1A71713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r w:rsidR="000709FB" w:rsidRPr="000709FB" w14:paraId="41C0084B" w14:textId="77777777" w:rsidTr="00DB634A">
        <w:trPr>
          <w:trHeight w:val="600"/>
        </w:trPr>
        <w:tc>
          <w:tcPr>
            <w:tcW w:w="1300" w:type="dxa"/>
            <w:shd w:val="clear" w:color="auto" w:fill="auto"/>
            <w:noWrap/>
            <w:vAlign w:val="center"/>
            <w:hideMark/>
          </w:tcPr>
          <w:p w14:paraId="102A355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21.04.2025</w:t>
            </w:r>
          </w:p>
        </w:tc>
        <w:tc>
          <w:tcPr>
            <w:tcW w:w="780" w:type="dxa"/>
            <w:shd w:val="clear" w:color="auto" w:fill="auto"/>
            <w:noWrap/>
            <w:vAlign w:val="center"/>
            <w:hideMark/>
          </w:tcPr>
          <w:p w14:paraId="3E4E36A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5994A1C1"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 xml:space="preserve">Erfurt </w:t>
            </w:r>
          </w:p>
        </w:tc>
        <w:tc>
          <w:tcPr>
            <w:tcW w:w="2693" w:type="dxa"/>
            <w:shd w:val="clear" w:color="auto" w:fill="auto"/>
            <w:noWrap/>
            <w:vAlign w:val="center"/>
            <w:hideMark/>
          </w:tcPr>
          <w:p w14:paraId="360E3C36"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Messehalle 1</w:t>
            </w:r>
          </w:p>
        </w:tc>
        <w:tc>
          <w:tcPr>
            <w:tcW w:w="1134" w:type="dxa"/>
            <w:shd w:val="clear" w:color="auto" w:fill="auto"/>
            <w:noWrap/>
            <w:vAlign w:val="center"/>
            <w:hideMark/>
          </w:tcPr>
          <w:p w14:paraId="5B28A7F3"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3AF8465A" w14:textId="77777777" w:rsidTr="00DB634A">
        <w:trPr>
          <w:trHeight w:val="600"/>
        </w:trPr>
        <w:tc>
          <w:tcPr>
            <w:tcW w:w="1300" w:type="dxa"/>
            <w:shd w:val="clear" w:color="auto" w:fill="auto"/>
            <w:noWrap/>
            <w:vAlign w:val="center"/>
            <w:hideMark/>
          </w:tcPr>
          <w:p w14:paraId="7F0AF81D"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23.04.2025</w:t>
            </w:r>
          </w:p>
        </w:tc>
        <w:tc>
          <w:tcPr>
            <w:tcW w:w="780" w:type="dxa"/>
            <w:shd w:val="clear" w:color="auto" w:fill="auto"/>
            <w:noWrap/>
            <w:vAlign w:val="center"/>
            <w:hideMark/>
          </w:tcPr>
          <w:p w14:paraId="62DD6CB1"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639F9B64"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Kempten</w:t>
            </w:r>
          </w:p>
        </w:tc>
        <w:tc>
          <w:tcPr>
            <w:tcW w:w="2693" w:type="dxa"/>
            <w:shd w:val="clear" w:color="auto" w:fill="auto"/>
            <w:noWrap/>
            <w:vAlign w:val="center"/>
            <w:hideMark/>
          </w:tcPr>
          <w:p w14:paraId="7D19240A"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bigBOX ALLGÄU</w:t>
            </w:r>
          </w:p>
        </w:tc>
        <w:tc>
          <w:tcPr>
            <w:tcW w:w="1134" w:type="dxa"/>
            <w:shd w:val="clear" w:color="auto" w:fill="auto"/>
            <w:noWrap/>
            <w:vAlign w:val="center"/>
            <w:hideMark/>
          </w:tcPr>
          <w:p w14:paraId="4888963C"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00CDB5A9" w14:textId="77777777" w:rsidTr="00DB634A">
        <w:trPr>
          <w:trHeight w:val="600"/>
        </w:trPr>
        <w:tc>
          <w:tcPr>
            <w:tcW w:w="1300" w:type="dxa"/>
            <w:shd w:val="clear" w:color="auto" w:fill="auto"/>
            <w:noWrap/>
            <w:vAlign w:val="center"/>
            <w:hideMark/>
          </w:tcPr>
          <w:p w14:paraId="61AFBA44"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24.04.2025</w:t>
            </w:r>
          </w:p>
        </w:tc>
        <w:tc>
          <w:tcPr>
            <w:tcW w:w="780" w:type="dxa"/>
            <w:shd w:val="clear" w:color="auto" w:fill="auto"/>
            <w:noWrap/>
            <w:vAlign w:val="center"/>
            <w:hideMark/>
          </w:tcPr>
          <w:p w14:paraId="2D89BF29"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1877566C"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Regensburg</w:t>
            </w:r>
          </w:p>
        </w:tc>
        <w:tc>
          <w:tcPr>
            <w:tcW w:w="2693" w:type="dxa"/>
            <w:shd w:val="clear" w:color="auto" w:fill="auto"/>
            <w:noWrap/>
            <w:vAlign w:val="center"/>
            <w:hideMark/>
          </w:tcPr>
          <w:p w14:paraId="353B2E7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das Stadtwerk.Donau-Arena</w:t>
            </w:r>
          </w:p>
        </w:tc>
        <w:tc>
          <w:tcPr>
            <w:tcW w:w="1134" w:type="dxa"/>
            <w:shd w:val="clear" w:color="auto" w:fill="auto"/>
            <w:noWrap/>
            <w:vAlign w:val="center"/>
            <w:hideMark/>
          </w:tcPr>
          <w:p w14:paraId="3A739FFE"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0718BB37" w14:textId="77777777" w:rsidTr="00DB634A">
        <w:trPr>
          <w:trHeight w:val="600"/>
        </w:trPr>
        <w:tc>
          <w:tcPr>
            <w:tcW w:w="1300" w:type="dxa"/>
            <w:shd w:val="clear" w:color="auto" w:fill="auto"/>
            <w:noWrap/>
            <w:vAlign w:val="center"/>
            <w:hideMark/>
          </w:tcPr>
          <w:p w14:paraId="6EBEB476"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25.04.2025</w:t>
            </w:r>
          </w:p>
        </w:tc>
        <w:tc>
          <w:tcPr>
            <w:tcW w:w="780" w:type="dxa"/>
            <w:shd w:val="clear" w:color="auto" w:fill="auto"/>
            <w:noWrap/>
            <w:vAlign w:val="center"/>
            <w:hideMark/>
          </w:tcPr>
          <w:p w14:paraId="251E092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0C5307E6"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Wien</w:t>
            </w:r>
          </w:p>
          <w:p w14:paraId="6862C264" w14:textId="77777777" w:rsidR="00111BD8" w:rsidRPr="007712B0" w:rsidRDefault="00111BD8" w:rsidP="00DB634A">
            <w:pPr>
              <w:spacing w:after="0" w:line="240" w:lineRule="auto"/>
              <w:jc w:val="center"/>
              <w:rPr>
                <w:rFonts w:ascii="Calibri" w:eastAsia="Times New Roman" w:hAnsi="Calibri" w:cs="Calibri"/>
                <w:b/>
                <w:bCs/>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2FC86D3E"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 xml:space="preserve">Stadthalle D </w:t>
            </w:r>
          </w:p>
        </w:tc>
        <w:tc>
          <w:tcPr>
            <w:tcW w:w="1134" w:type="dxa"/>
            <w:shd w:val="clear" w:color="auto" w:fill="auto"/>
            <w:noWrap/>
            <w:vAlign w:val="center"/>
            <w:hideMark/>
          </w:tcPr>
          <w:p w14:paraId="3713A11E"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70C1EA21" w14:textId="77777777" w:rsidTr="00DB634A">
        <w:trPr>
          <w:trHeight w:val="600"/>
        </w:trPr>
        <w:tc>
          <w:tcPr>
            <w:tcW w:w="1300" w:type="dxa"/>
            <w:shd w:val="clear" w:color="auto" w:fill="auto"/>
            <w:noWrap/>
            <w:vAlign w:val="center"/>
            <w:hideMark/>
          </w:tcPr>
          <w:p w14:paraId="5AD2F31D"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27.04.2025</w:t>
            </w:r>
          </w:p>
        </w:tc>
        <w:tc>
          <w:tcPr>
            <w:tcW w:w="780" w:type="dxa"/>
            <w:shd w:val="clear" w:color="auto" w:fill="auto"/>
            <w:noWrap/>
            <w:vAlign w:val="center"/>
            <w:hideMark/>
          </w:tcPr>
          <w:p w14:paraId="69C579F9"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57E52883"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w:t>
            </w:r>
          </w:p>
          <w:p w14:paraId="0D500861" w14:textId="77777777" w:rsidR="00111BD8" w:rsidRPr="007712B0" w:rsidRDefault="00111BD8" w:rsidP="00DB634A">
            <w:pPr>
              <w:spacing w:after="0" w:line="240" w:lineRule="auto"/>
              <w:jc w:val="center"/>
              <w:rPr>
                <w:rFonts w:ascii="Calibri" w:eastAsia="Times New Roman" w:hAnsi="Calibri" w:cs="Calibri"/>
                <w:b/>
                <w:bCs/>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525E1C19"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salzburgarena</w:t>
            </w:r>
          </w:p>
        </w:tc>
        <w:tc>
          <w:tcPr>
            <w:tcW w:w="1134" w:type="dxa"/>
            <w:shd w:val="clear" w:color="auto" w:fill="auto"/>
            <w:noWrap/>
            <w:vAlign w:val="center"/>
            <w:hideMark/>
          </w:tcPr>
          <w:p w14:paraId="7F68C105"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r w:rsidR="000709FB" w:rsidRPr="000709FB" w14:paraId="3C8B65F2" w14:textId="77777777" w:rsidTr="00DB634A">
        <w:trPr>
          <w:trHeight w:val="600"/>
        </w:trPr>
        <w:tc>
          <w:tcPr>
            <w:tcW w:w="1300" w:type="dxa"/>
            <w:shd w:val="clear" w:color="auto" w:fill="auto"/>
            <w:noWrap/>
            <w:vAlign w:val="center"/>
            <w:hideMark/>
          </w:tcPr>
          <w:p w14:paraId="5A3FE401"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28.04.2025</w:t>
            </w:r>
          </w:p>
        </w:tc>
        <w:tc>
          <w:tcPr>
            <w:tcW w:w="780" w:type="dxa"/>
            <w:shd w:val="clear" w:color="auto" w:fill="auto"/>
            <w:noWrap/>
            <w:vAlign w:val="center"/>
            <w:hideMark/>
          </w:tcPr>
          <w:p w14:paraId="601AE97B"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037BFBD7"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Nürnberg</w:t>
            </w:r>
          </w:p>
        </w:tc>
        <w:tc>
          <w:tcPr>
            <w:tcW w:w="2693" w:type="dxa"/>
            <w:shd w:val="clear" w:color="auto" w:fill="auto"/>
            <w:noWrap/>
            <w:vAlign w:val="center"/>
            <w:hideMark/>
          </w:tcPr>
          <w:p w14:paraId="467906A6"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ARENA NÜRNBERGER Versicherung</w:t>
            </w:r>
          </w:p>
        </w:tc>
        <w:tc>
          <w:tcPr>
            <w:tcW w:w="1134" w:type="dxa"/>
            <w:shd w:val="clear" w:color="auto" w:fill="auto"/>
            <w:noWrap/>
            <w:vAlign w:val="center"/>
            <w:hideMark/>
          </w:tcPr>
          <w:p w14:paraId="2C00FA34"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66E86DE8" w14:textId="77777777" w:rsidTr="00DB634A">
        <w:trPr>
          <w:trHeight w:val="600"/>
        </w:trPr>
        <w:tc>
          <w:tcPr>
            <w:tcW w:w="1300" w:type="dxa"/>
            <w:shd w:val="clear" w:color="auto" w:fill="auto"/>
            <w:noWrap/>
            <w:vAlign w:val="center"/>
            <w:hideMark/>
          </w:tcPr>
          <w:p w14:paraId="4AD2D293"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29.04.2025</w:t>
            </w:r>
          </w:p>
        </w:tc>
        <w:tc>
          <w:tcPr>
            <w:tcW w:w="780" w:type="dxa"/>
            <w:shd w:val="clear" w:color="auto" w:fill="auto"/>
            <w:noWrap/>
            <w:vAlign w:val="center"/>
            <w:hideMark/>
          </w:tcPr>
          <w:p w14:paraId="14E52D31"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370377D5"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Stuttgart</w:t>
            </w:r>
          </w:p>
        </w:tc>
        <w:tc>
          <w:tcPr>
            <w:tcW w:w="2693" w:type="dxa"/>
            <w:shd w:val="clear" w:color="auto" w:fill="auto"/>
            <w:noWrap/>
            <w:vAlign w:val="center"/>
            <w:hideMark/>
          </w:tcPr>
          <w:p w14:paraId="1B1907B7"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Porsche-Arena</w:t>
            </w:r>
          </w:p>
        </w:tc>
        <w:tc>
          <w:tcPr>
            <w:tcW w:w="1134" w:type="dxa"/>
            <w:shd w:val="clear" w:color="auto" w:fill="auto"/>
            <w:noWrap/>
            <w:vAlign w:val="center"/>
            <w:hideMark/>
          </w:tcPr>
          <w:p w14:paraId="2A49A916"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7406FB71" w14:textId="77777777" w:rsidTr="00DB634A">
        <w:trPr>
          <w:trHeight w:val="600"/>
        </w:trPr>
        <w:tc>
          <w:tcPr>
            <w:tcW w:w="1300" w:type="dxa"/>
            <w:shd w:val="clear" w:color="auto" w:fill="auto"/>
            <w:noWrap/>
            <w:vAlign w:val="center"/>
            <w:hideMark/>
          </w:tcPr>
          <w:p w14:paraId="7DCD50F8"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01.05.2025</w:t>
            </w:r>
          </w:p>
        </w:tc>
        <w:tc>
          <w:tcPr>
            <w:tcW w:w="780" w:type="dxa"/>
            <w:shd w:val="clear" w:color="auto" w:fill="auto"/>
            <w:noWrap/>
            <w:vAlign w:val="center"/>
            <w:hideMark/>
          </w:tcPr>
          <w:p w14:paraId="48A82551"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75AC6B90"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Dornbirn</w:t>
            </w:r>
          </w:p>
        </w:tc>
        <w:tc>
          <w:tcPr>
            <w:tcW w:w="2693" w:type="dxa"/>
            <w:shd w:val="clear" w:color="auto" w:fill="auto"/>
            <w:noWrap/>
            <w:vAlign w:val="center"/>
            <w:hideMark/>
          </w:tcPr>
          <w:p w14:paraId="72A77D07"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HYPO Vorarlberg Halle 11</w:t>
            </w:r>
          </w:p>
        </w:tc>
        <w:tc>
          <w:tcPr>
            <w:tcW w:w="1134" w:type="dxa"/>
            <w:shd w:val="clear" w:color="auto" w:fill="auto"/>
            <w:noWrap/>
            <w:vAlign w:val="center"/>
            <w:hideMark/>
          </w:tcPr>
          <w:p w14:paraId="1E74705A"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r w:rsidR="000709FB" w:rsidRPr="000709FB" w14:paraId="08D14729" w14:textId="77777777" w:rsidTr="00DB634A">
        <w:trPr>
          <w:trHeight w:val="600"/>
        </w:trPr>
        <w:tc>
          <w:tcPr>
            <w:tcW w:w="1300" w:type="dxa"/>
            <w:shd w:val="clear" w:color="auto" w:fill="auto"/>
            <w:noWrap/>
            <w:vAlign w:val="center"/>
            <w:hideMark/>
          </w:tcPr>
          <w:p w14:paraId="4AE91A95"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02.05.2025</w:t>
            </w:r>
          </w:p>
        </w:tc>
        <w:tc>
          <w:tcPr>
            <w:tcW w:w="780" w:type="dxa"/>
            <w:shd w:val="clear" w:color="auto" w:fill="auto"/>
            <w:noWrap/>
            <w:vAlign w:val="center"/>
            <w:hideMark/>
          </w:tcPr>
          <w:p w14:paraId="6BAD9BC5"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7E3DC601"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Neu-Ulm</w:t>
            </w:r>
          </w:p>
        </w:tc>
        <w:tc>
          <w:tcPr>
            <w:tcW w:w="2693" w:type="dxa"/>
            <w:shd w:val="clear" w:color="auto" w:fill="auto"/>
            <w:noWrap/>
            <w:vAlign w:val="center"/>
            <w:hideMark/>
          </w:tcPr>
          <w:p w14:paraId="22E214DE"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ratiopharm arena</w:t>
            </w:r>
          </w:p>
        </w:tc>
        <w:tc>
          <w:tcPr>
            <w:tcW w:w="1134" w:type="dxa"/>
            <w:shd w:val="clear" w:color="auto" w:fill="auto"/>
            <w:noWrap/>
            <w:vAlign w:val="center"/>
            <w:hideMark/>
          </w:tcPr>
          <w:p w14:paraId="56474FE7"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327F8F2D" w14:textId="77777777" w:rsidTr="00DB634A">
        <w:trPr>
          <w:trHeight w:val="600"/>
        </w:trPr>
        <w:tc>
          <w:tcPr>
            <w:tcW w:w="1300" w:type="dxa"/>
            <w:shd w:val="clear" w:color="auto" w:fill="auto"/>
            <w:noWrap/>
            <w:vAlign w:val="center"/>
            <w:hideMark/>
          </w:tcPr>
          <w:p w14:paraId="5FA39522"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03.05.2025</w:t>
            </w:r>
          </w:p>
        </w:tc>
        <w:tc>
          <w:tcPr>
            <w:tcW w:w="780" w:type="dxa"/>
            <w:shd w:val="clear" w:color="auto" w:fill="auto"/>
            <w:noWrap/>
            <w:vAlign w:val="center"/>
            <w:hideMark/>
          </w:tcPr>
          <w:p w14:paraId="219D1DC2"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238B5E3D"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Straubing</w:t>
            </w:r>
          </w:p>
          <w:p w14:paraId="34AB1DEE" w14:textId="18B96A5F" w:rsidR="00111BD8" w:rsidRPr="007712B0" w:rsidRDefault="0089437D"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23A81026"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Joseph-von-Fraunhofer-Halle</w:t>
            </w:r>
          </w:p>
        </w:tc>
        <w:tc>
          <w:tcPr>
            <w:tcW w:w="1134" w:type="dxa"/>
            <w:shd w:val="clear" w:color="auto" w:fill="auto"/>
            <w:noWrap/>
            <w:vAlign w:val="center"/>
            <w:hideMark/>
          </w:tcPr>
          <w:p w14:paraId="01804FBC"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719A8168" w14:textId="77777777" w:rsidTr="00DB634A">
        <w:trPr>
          <w:trHeight w:val="600"/>
        </w:trPr>
        <w:tc>
          <w:tcPr>
            <w:tcW w:w="1300" w:type="dxa"/>
            <w:shd w:val="clear" w:color="auto" w:fill="auto"/>
            <w:noWrap/>
            <w:vAlign w:val="center"/>
            <w:hideMark/>
          </w:tcPr>
          <w:p w14:paraId="62A48DC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05.05.2025</w:t>
            </w:r>
          </w:p>
        </w:tc>
        <w:tc>
          <w:tcPr>
            <w:tcW w:w="780" w:type="dxa"/>
            <w:shd w:val="clear" w:color="auto" w:fill="auto"/>
            <w:noWrap/>
            <w:vAlign w:val="center"/>
            <w:hideMark/>
          </w:tcPr>
          <w:p w14:paraId="5DE12915"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21F1FBEC" w14:textId="2F69D74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Linz</w:t>
            </w:r>
            <w:r w:rsidR="005062BC">
              <w:rPr>
                <w:rFonts w:ascii="Calibri" w:eastAsia="Times New Roman" w:hAnsi="Calibri" w:cs="Calibri"/>
                <w:lang w:eastAsia="de-DE"/>
              </w:rPr>
              <w:br/>
            </w:r>
            <w:r w:rsidR="005062BC" w:rsidRPr="007712B0">
              <w:rPr>
                <w:rFonts w:ascii="Calibri" w:eastAsia="Times New Roman" w:hAnsi="Calibri" w:cs="Calibri"/>
                <w:b/>
                <w:bCs/>
                <w:lang w:eastAsia="de-DE"/>
              </w:rPr>
              <w:t>- ausverkauft -</w:t>
            </w:r>
          </w:p>
        </w:tc>
        <w:tc>
          <w:tcPr>
            <w:tcW w:w="2693" w:type="dxa"/>
            <w:shd w:val="clear" w:color="auto" w:fill="auto"/>
            <w:noWrap/>
            <w:vAlign w:val="center"/>
            <w:hideMark/>
          </w:tcPr>
          <w:p w14:paraId="5B5A58C9"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TipsArena</w:t>
            </w:r>
          </w:p>
        </w:tc>
        <w:tc>
          <w:tcPr>
            <w:tcW w:w="1134" w:type="dxa"/>
            <w:shd w:val="clear" w:color="auto" w:fill="auto"/>
            <w:noWrap/>
            <w:vAlign w:val="center"/>
            <w:hideMark/>
          </w:tcPr>
          <w:p w14:paraId="340CFED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41BFD1FB" w14:textId="77777777" w:rsidTr="00DB634A">
        <w:trPr>
          <w:trHeight w:val="600"/>
        </w:trPr>
        <w:tc>
          <w:tcPr>
            <w:tcW w:w="1300" w:type="dxa"/>
            <w:shd w:val="clear" w:color="auto" w:fill="auto"/>
            <w:noWrap/>
            <w:vAlign w:val="center"/>
          </w:tcPr>
          <w:p w14:paraId="4F636F29"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16.05.2025</w:t>
            </w:r>
          </w:p>
        </w:tc>
        <w:tc>
          <w:tcPr>
            <w:tcW w:w="780" w:type="dxa"/>
            <w:shd w:val="clear" w:color="auto" w:fill="auto"/>
            <w:noWrap/>
            <w:vAlign w:val="center"/>
          </w:tcPr>
          <w:p w14:paraId="34AC65D1"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tcPr>
          <w:p w14:paraId="54CAC84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Wien</w:t>
            </w:r>
          </w:p>
          <w:p w14:paraId="0273602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Zusatztermin -</w:t>
            </w:r>
          </w:p>
        </w:tc>
        <w:tc>
          <w:tcPr>
            <w:tcW w:w="2693" w:type="dxa"/>
            <w:shd w:val="clear" w:color="auto" w:fill="auto"/>
            <w:noWrap/>
            <w:vAlign w:val="center"/>
          </w:tcPr>
          <w:p w14:paraId="1F3DAA9E"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 xml:space="preserve">Stadthalle D </w:t>
            </w:r>
          </w:p>
        </w:tc>
        <w:tc>
          <w:tcPr>
            <w:tcW w:w="1134" w:type="dxa"/>
            <w:shd w:val="clear" w:color="auto" w:fill="auto"/>
            <w:noWrap/>
            <w:vAlign w:val="center"/>
          </w:tcPr>
          <w:p w14:paraId="1BC72414"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3BD046D4" w14:textId="77777777" w:rsidTr="00DB634A">
        <w:trPr>
          <w:trHeight w:val="600"/>
        </w:trPr>
        <w:tc>
          <w:tcPr>
            <w:tcW w:w="1300" w:type="dxa"/>
            <w:shd w:val="clear" w:color="auto" w:fill="auto"/>
            <w:noWrap/>
            <w:vAlign w:val="center"/>
          </w:tcPr>
          <w:p w14:paraId="76E7654B"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17.05.2025</w:t>
            </w:r>
          </w:p>
        </w:tc>
        <w:tc>
          <w:tcPr>
            <w:tcW w:w="780" w:type="dxa"/>
            <w:shd w:val="clear" w:color="auto" w:fill="auto"/>
            <w:noWrap/>
            <w:vAlign w:val="center"/>
          </w:tcPr>
          <w:p w14:paraId="2625E9A8"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tcPr>
          <w:p w14:paraId="17818BCE"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w:t>
            </w:r>
          </w:p>
          <w:p w14:paraId="5FDD1309" w14:textId="7EFC74BB" w:rsidR="00111BD8" w:rsidRPr="007712B0" w:rsidRDefault="00A01AEC"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tcPr>
          <w:p w14:paraId="3F3018C3"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salzburgarena</w:t>
            </w:r>
          </w:p>
        </w:tc>
        <w:tc>
          <w:tcPr>
            <w:tcW w:w="1134" w:type="dxa"/>
            <w:shd w:val="clear" w:color="auto" w:fill="auto"/>
            <w:noWrap/>
            <w:vAlign w:val="center"/>
          </w:tcPr>
          <w:p w14:paraId="3332B82C"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0709FB" w:rsidRPr="000709FB" w14:paraId="7121BDAE" w14:textId="77777777" w:rsidTr="00DB634A">
        <w:trPr>
          <w:trHeight w:val="600"/>
        </w:trPr>
        <w:tc>
          <w:tcPr>
            <w:tcW w:w="1300" w:type="dxa"/>
            <w:shd w:val="clear" w:color="auto" w:fill="auto"/>
            <w:noWrap/>
            <w:vAlign w:val="center"/>
          </w:tcPr>
          <w:p w14:paraId="4039FA7F"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lastRenderedPageBreak/>
              <w:t>18.05.2025</w:t>
            </w:r>
          </w:p>
        </w:tc>
        <w:tc>
          <w:tcPr>
            <w:tcW w:w="780" w:type="dxa"/>
            <w:shd w:val="clear" w:color="auto" w:fill="auto"/>
            <w:noWrap/>
            <w:vAlign w:val="center"/>
          </w:tcPr>
          <w:p w14:paraId="0B4BBEEB"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tcPr>
          <w:p w14:paraId="73E7FC9C"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Rosenheim</w:t>
            </w:r>
          </w:p>
          <w:p w14:paraId="25D2D234" w14:textId="318494CA" w:rsidR="00111BD8" w:rsidRPr="007712B0" w:rsidRDefault="00A01AEC" w:rsidP="00DB634A">
            <w:pPr>
              <w:spacing w:after="0" w:line="240" w:lineRule="auto"/>
              <w:jc w:val="center"/>
              <w:rPr>
                <w:rFonts w:ascii="Calibri" w:eastAsia="Times New Roman" w:hAnsi="Calibri" w:cs="Calibri"/>
                <w:b/>
                <w:bCs/>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tcPr>
          <w:p w14:paraId="23D6CD2A"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KU'KO</w:t>
            </w:r>
          </w:p>
        </w:tc>
        <w:tc>
          <w:tcPr>
            <w:tcW w:w="1134" w:type="dxa"/>
            <w:shd w:val="clear" w:color="auto" w:fill="auto"/>
            <w:noWrap/>
            <w:vAlign w:val="center"/>
          </w:tcPr>
          <w:p w14:paraId="0289878C" w14:textId="77777777" w:rsidR="00111BD8" w:rsidRPr="007712B0" w:rsidRDefault="00111BD8" w:rsidP="00DB634A">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bl>
    <w:p w14:paraId="3676A26B" w14:textId="77777777" w:rsidR="00111BD8" w:rsidRDefault="00111BD8" w:rsidP="00111BD8">
      <w:pPr>
        <w:spacing w:after="120"/>
        <w:rPr>
          <w:rFonts w:ascii="Calibri" w:hAnsi="Calibri" w:cs="Calibri"/>
          <w:b/>
          <w:i/>
          <w:sz w:val="24"/>
          <w:szCs w:val="24"/>
        </w:rPr>
      </w:pPr>
      <w:r w:rsidRPr="004C0B47">
        <w:rPr>
          <w:rFonts w:ascii="Calibri" w:hAnsi="Calibri" w:cs="Calibri"/>
          <w:b/>
          <w:i/>
          <w:sz w:val="24"/>
          <w:szCs w:val="24"/>
        </w:rPr>
        <w:t xml:space="preserve"> </w:t>
      </w:r>
    </w:p>
    <w:p w14:paraId="0041A423" w14:textId="433CB837" w:rsidR="00111BD8" w:rsidRPr="00F82F71" w:rsidRDefault="00111BD8" w:rsidP="00111BD8">
      <w:pPr>
        <w:spacing w:after="120"/>
        <w:rPr>
          <w:rFonts w:ascii="Calibri" w:hAnsi="Calibri" w:cs="Calibri"/>
          <w:b/>
          <w:sz w:val="24"/>
          <w:szCs w:val="24"/>
        </w:rPr>
      </w:pPr>
      <w:r w:rsidRPr="00F82F71">
        <w:rPr>
          <w:rFonts w:ascii="Calibri" w:hAnsi="Calibri" w:cs="Calibri"/>
          <w:b/>
          <w:sz w:val="24"/>
          <w:szCs w:val="24"/>
        </w:rPr>
        <w:t>Open Air</w:t>
      </w:r>
      <w:r w:rsidR="00DB3C55" w:rsidRPr="00F82F71">
        <w:rPr>
          <w:rFonts w:ascii="Calibri" w:hAnsi="Calibri" w:cs="Calibri"/>
          <w:b/>
          <w:sz w:val="24"/>
          <w:szCs w:val="24"/>
        </w:rPr>
        <w:t>s</w:t>
      </w:r>
      <w:r w:rsidRPr="00F82F71">
        <w:rPr>
          <w:rFonts w:ascii="Calibri" w:hAnsi="Calibri" w:cs="Calibri"/>
          <w:b/>
          <w:sz w:val="24"/>
          <w:szCs w:val="24"/>
        </w:rPr>
        <w:t xml:space="preserve"> (Vorverkauf läuft):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780"/>
        <w:gridCol w:w="2735"/>
        <w:gridCol w:w="2693"/>
        <w:gridCol w:w="1134"/>
      </w:tblGrid>
      <w:tr w:rsidR="00F82F71" w:rsidRPr="00F82F71" w14:paraId="78129A7D" w14:textId="77777777" w:rsidTr="00DB634A">
        <w:trPr>
          <w:trHeight w:val="600"/>
        </w:trPr>
        <w:tc>
          <w:tcPr>
            <w:tcW w:w="1300" w:type="dxa"/>
            <w:shd w:val="clear" w:color="auto" w:fill="auto"/>
            <w:noWrap/>
            <w:vAlign w:val="center"/>
          </w:tcPr>
          <w:p w14:paraId="71428E35" w14:textId="77777777" w:rsidR="00111BD8" w:rsidRPr="00F82F71" w:rsidRDefault="00111BD8" w:rsidP="00DB634A">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06.07.2025</w:t>
            </w:r>
          </w:p>
        </w:tc>
        <w:tc>
          <w:tcPr>
            <w:tcW w:w="780" w:type="dxa"/>
            <w:shd w:val="clear" w:color="auto" w:fill="auto"/>
            <w:noWrap/>
            <w:vAlign w:val="center"/>
          </w:tcPr>
          <w:p w14:paraId="215669A3" w14:textId="77777777" w:rsidR="00111BD8" w:rsidRPr="00F82F71" w:rsidRDefault="00111BD8" w:rsidP="00DB634A">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AT</w:t>
            </w:r>
          </w:p>
        </w:tc>
        <w:tc>
          <w:tcPr>
            <w:tcW w:w="2735" w:type="dxa"/>
            <w:shd w:val="clear" w:color="auto" w:fill="auto"/>
            <w:noWrap/>
            <w:vAlign w:val="center"/>
          </w:tcPr>
          <w:p w14:paraId="0B1F671D" w14:textId="77777777" w:rsidR="00111BD8" w:rsidRPr="00F82F71" w:rsidRDefault="00111BD8" w:rsidP="00DB634A">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Klagenfurt</w:t>
            </w:r>
          </w:p>
        </w:tc>
        <w:tc>
          <w:tcPr>
            <w:tcW w:w="2693" w:type="dxa"/>
            <w:shd w:val="clear" w:color="auto" w:fill="auto"/>
            <w:noWrap/>
            <w:vAlign w:val="center"/>
          </w:tcPr>
          <w:p w14:paraId="4EC36F4B" w14:textId="77777777" w:rsidR="00111BD8" w:rsidRPr="00F82F71" w:rsidRDefault="00111BD8" w:rsidP="00DB634A">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Wörthersee Ostbucht</w:t>
            </w:r>
          </w:p>
        </w:tc>
        <w:tc>
          <w:tcPr>
            <w:tcW w:w="1134" w:type="dxa"/>
            <w:shd w:val="clear" w:color="auto" w:fill="auto"/>
            <w:noWrap/>
            <w:vAlign w:val="center"/>
          </w:tcPr>
          <w:p w14:paraId="3A916D15" w14:textId="77777777" w:rsidR="00111BD8" w:rsidRPr="00F82F71" w:rsidRDefault="00111BD8" w:rsidP="00DB634A">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20 Uhr</w:t>
            </w:r>
          </w:p>
        </w:tc>
      </w:tr>
      <w:tr w:rsidR="00F82F71" w:rsidRPr="00F82F71" w14:paraId="58FB0316" w14:textId="77777777" w:rsidTr="00DB634A">
        <w:trPr>
          <w:trHeight w:val="600"/>
        </w:trPr>
        <w:tc>
          <w:tcPr>
            <w:tcW w:w="1300" w:type="dxa"/>
            <w:shd w:val="clear" w:color="auto" w:fill="auto"/>
            <w:noWrap/>
            <w:vAlign w:val="center"/>
          </w:tcPr>
          <w:p w14:paraId="1A7D131F" w14:textId="4139F935" w:rsidR="00FB34F9" w:rsidRPr="00F82F71" w:rsidRDefault="001640F8"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11</w:t>
            </w:r>
            <w:r w:rsidR="00FB34F9" w:rsidRPr="00F82F71">
              <w:rPr>
                <w:rFonts w:ascii="Calibri" w:eastAsia="Times New Roman" w:hAnsi="Calibri" w:cs="Calibri"/>
                <w:lang w:eastAsia="de-DE"/>
              </w:rPr>
              <w:t>.07.2025</w:t>
            </w:r>
          </w:p>
        </w:tc>
        <w:tc>
          <w:tcPr>
            <w:tcW w:w="780" w:type="dxa"/>
            <w:shd w:val="clear" w:color="auto" w:fill="auto"/>
            <w:noWrap/>
            <w:vAlign w:val="center"/>
          </w:tcPr>
          <w:p w14:paraId="4B535D2F" w14:textId="76C6CDE9" w:rsidR="00FB34F9" w:rsidRPr="00F82F71" w:rsidRDefault="001640F8"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DE</w:t>
            </w:r>
          </w:p>
        </w:tc>
        <w:tc>
          <w:tcPr>
            <w:tcW w:w="2735" w:type="dxa"/>
            <w:shd w:val="clear" w:color="auto" w:fill="auto"/>
            <w:noWrap/>
            <w:vAlign w:val="center"/>
          </w:tcPr>
          <w:p w14:paraId="582AB481" w14:textId="3FC696E8" w:rsidR="00FB34F9" w:rsidRPr="00F82F71" w:rsidRDefault="001640F8"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Altötting</w:t>
            </w:r>
          </w:p>
        </w:tc>
        <w:tc>
          <w:tcPr>
            <w:tcW w:w="2693" w:type="dxa"/>
            <w:shd w:val="clear" w:color="auto" w:fill="auto"/>
            <w:noWrap/>
            <w:vAlign w:val="center"/>
          </w:tcPr>
          <w:p w14:paraId="795BB04C" w14:textId="33232544" w:rsidR="00FB34F9" w:rsidRPr="00F82F71" w:rsidRDefault="001640F8"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Kapellplatz</w:t>
            </w:r>
          </w:p>
        </w:tc>
        <w:tc>
          <w:tcPr>
            <w:tcW w:w="1134" w:type="dxa"/>
            <w:shd w:val="clear" w:color="auto" w:fill="auto"/>
            <w:noWrap/>
            <w:vAlign w:val="center"/>
          </w:tcPr>
          <w:p w14:paraId="4D8741FA" w14:textId="52203688" w:rsidR="00FB34F9" w:rsidRPr="00F82F71" w:rsidRDefault="00FB34F9"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20 Uhr</w:t>
            </w:r>
          </w:p>
        </w:tc>
      </w:tr>
      <w:tr w:rsidR="00F82F71" w:rsidRPr="00F82F71" w14:paraId="1799B3E2" w14:textId="77777777" w:rsidTr="00DB634A">
        <w:trPr>
          <w:trHeight w:val="600"/>
        </w:trPr>
        <w:tc>
          <w:tcPr>
            <w:tcW w:w="1300" w:type="dxa"/>
            <w:shd w:val="clear" w:color="auto" w:fill="auto"/>
            <w:noWrap/>
            <w:vAlign w:val="center"/>
          </w:tcPr>
          <w:p w14:paraId="6289919D" w14:textId="57900ECF" w:rsidR="00FB34F9" w:rsidRPr="00F82F71" w:rsidRDefault="00FB34F9"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0</w:t>
            </w:r>
            <w:r w:rsidR="006D250B" w:rsidRPr="00F82F71">
              <w:rPr>
                <w:rFonts w:ascii="Calibri" w:eastAsia="Times New Roman" w:hAnsi="Calibri" w:cs="Calibri"/>
                <w:lang w:eastAsia="de-DE"/>
              </w:rPr>
              <w:t>9</w:t>
            </w:r>
            <w:r w:rsidRPr="00F82F71">
              <w:rPr>
                <w:rFonts w:ascii="Calibri" w:eastAsia="Times New Roman" w:hAnsi="Calibri" w:cs="Calibri"/>
                <w:lang w:eastAsia="de-DE"/>
              </w:rPr>
              <w:t>.0</w:t>
            </w:r>
            <w:r w:rsidR="006D250B" w:rsidRPr="00F82F71">
              <w:rPr>
                <w:rFonts w:ascii="Calibri" w:eastAsia="Times New Roman" w:hAnsi="Calibri" w:cs="Calibri"/>
                <w:lang w:eastAsia="de-DE"/>
              </w:rPr>
              <w:t>8</w:t>
            </w:r>
            <w:r w:rsidRPr="00F82F71">
              <w:rPr>
                <w:rFonts w:ascii="Calibri" w:eastAsia="Times New Roman" w:hAnsi="Calibri" w:cs="Calibri"/>
                <w:lang w:eastAsia="de-DE"/>
              </w:rPr>
              <w:t>.2025</w:t>
            </w:r>
          </w:p>
        </w:tc>
        <w:tc>
          <w:tcPr>
            <w:tcW w:w="780" w:type="dxa"/>
            <w:shd w:val="clear" w:color="auto" w:fill="auto"/>
            <w:noWrap/>
            <w:vAlign w:val="center"/>
          </w:tcPr>
          <w:p w14:paraId="52A42480" w14:textId="00BCD263" w:rsidR="00FB34F9" w:rsidRPr="00F82F71" w:rsidRDefault="006D250B"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DE</w:t>
            </w:r>
          </w:p>
        </w:tc>
        <w:tc>
          <w:tcPr>
            <w:tcW w:w="2735" w:type="dxa"/>
            <w:shd w:val="clear" w:color="auto" w:fill="auto"/>
            <w:noWrap/>
            <w:vAlign w:val="center"/>
          </w:tcPr>
          <w:p w14:paraId="7E1934FD" w14:textId="5F986B49" w:rsidR="00FB34F9" w:rsidRPr="00F82F71" w:rsidRDefault="006D250B"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Tettnang</w:t>
            </w:r>
          </w:p>
        </w:tc>
        <w:tc>
          <w:tcPr>
            <w:tcW w:w="2693" w:type="dxa"/>
            <w:shd w:val="clear" w:color="auto" w:fill="auto"/>
            <w:noWrap/>
            <w:vAlign w:val="center"/>
          </w:tcPr>
          <w:p w14:paraId="2812BCBB" w14:textId="0618F96A" w:rsidR="00FB34F9" w:rsidRPr="00F82F71" w:rsidRDefault="00F56048"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Schlossgarten</w:t>
            </w:r>
          </w:p>
        </w:tc>
        <w:tc>
          <w:tcPr>
            <w:tcW w:w="1134" w:type="dxa"/>
            <w:shd w:val="clear" w:color="auto" w:fill="auto"/>
            <w:noWrap/>
            <w:vAlign w:val="center"/>
          </w:tcPr>
          <w:p w14:paraId="71DF1E48" w14:textId="3C7E71D0" w:rsidR="00FB34F9" w:rsidRPr="00F82F71" w:rsidRDefault="00FB34F9"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20 Uhr</w:t>
            </w:r>
          </w:p>
        </w:tc>
      </w:tr>
      <w:tr w:rsidR="00F82F71" w:rsidRPr="00F82F71" w14:paraId="685087C9" w14:textId="77777777" w:rsidTr="00DB634A">
        <w:trPr>
          <w:trHeight w:val="600"/>
        </w:trPr>
        <w:tc>
          <w:tcPr>
            <w:tcW w:w="1300" w:type="dxa"/>
            <w:shd w:val="clear" w:color="auto" w:fill="auto"/>
            <w:noWrap/>
            <w:vAlign w:val="center"/>
          </w:tcPr>
          <w:p w14:paraId="752C9615" w14:textId="16704366" w:rsidR="00FB34F9" w:rsidRPr="00F82F71" w:rsidRDefault="00F56048"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10</w:t>
            </w:r>
            <w:r w:rsidR="00FB34F9" w:rsidRPr="00F82F71">
              <w:rPr>
                <w:rFonts w:ascii="Calibri" w:eastAsia="Times New Roman" w:hAnsi="Calibri" w:cs="Calibri"/>
                <w:lang w:eastAsia="de-DE"/>
              </w:rPr>
              <w:t>.0</w:t>
            </w:r>
            <w:r w:rsidRPr="00F82F71">
              <w:rPr>
                <w:rFonts w:ascii="Calibri" w:eastAsia="Times New Roman" w:hAnsi="Calibri" w:cs="Calibri"/>
                <w:lang w:eastAsia="de-DE"/>
              </w:rPr>
              <w:t>8</w:t>
            </w:r>
            <w:r w:rsidR="00FB34F9" w:rsidRPr="00F82F71">
              <w:rPr>
                <w:rFonts w:ascii="Calibri" w:eastAsia="Times New Roman" w:hAnsi="Calibri" w:cs="Calibri"/>
                <w:lang w:eastAsia="de-DE"/>
              </w:rPr>
              <w:t>.2025</w:t>
            </w:r>
          </w:p>
        </w:tc>
        <w:tc>
          <w:tcPr>
            <w:tcW w:w="780" w:type="dxa"/>
            <w:shd w:val="clear" w:color="auto" w:fill="auto"/>
            <w:noWrap/>
            <w:vAlign w:val="center"/>
          </w:tcPr>
          <w:p w14:paraId="4A869226" w14:textId="64E9197E" w:rsidR="00FB34F9" w:rsidRPr="00F82F71" w:rsidRDefault="00F56048"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DE</w:t>
            </w:r>
          </w:p>
        </w:tc>
        <w:tc>
          <w:tcPr>
            <w:tcW w:w="2735" w:type="dxa"/>
            <w:shd w:val="clear" w:color="auto" w:fill="auto"/>
            <w:noWrap/>
            <w:vAlign w:val="center"/>
          </w:tcPr>
          <w:p w14:paraId="27A192A6" w14:textId="4DA04B36" w:rsidR="00FB34F9" w:rsidRPr="00F82F71" w:rsidRDefault="00F56048"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Hanau</w:t>
            </w:r>
          </w:p>
        </w:tc>
        <w:tc>
          <w:tcPr>
            <w:tcW w:w="2693" w:type="dxa"/>
            <w:shd w:val="clear" w:color="auto" w:fill="auto"/>
            <w:noWrap/>
            <w:vAlign w:val="center"/>
          </w:tcPr>
          <w:p w14:paraId="7C83B1C8" w14:textId="1F4E201C" w:rsidR="00FB34F9" w:rsidRPr="00F82F71" w:rsidRDefault="00F56048"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Amphitheater</w:t>
            </w:r>
          </w:p>
        </w:tc>
        <w:tc>
          <w:tcPr>
            <w:tcW w:w="1134" w:type="dxa"/>
            <w:shd w:val="clear" w:color="auto" w:fill="auto"/>
            <w:noWrap/>
            <w:vAlign w:val="center"/>
          </w:tcPr>
          <w:p w14:paraId="634850CC" w14:textId="1E7AE7C0" w:rsidR="00FB34F9" w:rsidRPr="00F82F71" w:rsidRDefault="00F56048" w:rsidP="00FB34F9">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19</w:t>
            </w:r>
            <w:r w:rsidR="00FB34F9" w:rsidRPr="00F82F71">
              <w:rPr>
                <w:rFonts w:ascii="Calibri" w:eastAsia="Times New Roman" w:hAnsi="Calibri" w:cs="Calibri"/>
                <w:lang w:eastAsia="de-DE"/>
              </w:rPr>
              <w:t xml:space="preserve"> Uhr</w:t>
            </w:r>
          </w:p>
        </w:tc>
      </w:tr>
    </w:tbl>
    <w:p w14:paraId="7CBDA1C5" w14:textId="77777777" w:rsidR="00111BD8" w:rsidRDefault="00111BD8" w:rsidP="00111BD8">
      <w:pPr>
        <w:spacing w:after="120"/>
        <w:rPr>
          <w:rFonts w:ascii="Calibri" w:hAnsi="Calibri" w:cs="Calibri"/>
          <w:b/>
          <w:sz w:val="24"/>
          <w:szCs w:val="24"/>
        </w:rPr>
      </w:pPr>
    </w:p>
    <w:p w14:paraId="11F40638" w14:textId="76440B22" w:rsidR="00111BD8" w:rsidRPr="00B23833" w:rsidRDefault="00111BD8" w:rsidP="00111BD8">
      <w:pPr>
        <w:spacing w:after="120"/>
        <w:rPr>
          <w:rFonts w:ascii="Calibri" w:hAnsi="Calibri" w:cs="Calibri"/>
          <w:b/>
          <w:sz w:val="24"/>
          <w:szCs w:val="24"/>
        </w:rPr>
      </w:pPr>
      <w:r w:rsidRPr="00B23833">
        <w:rPr>
          <w:rFonts w:ascii="Calibri" w:hAnsi="Calibri" w:cs="Calibri"/>
          <w:b/>
          <w:sz w:val="24"/>
          <w:szCs w:val="24"/>
        </w:rPr>
        <w:t>Herb</w:t>
      </w:r>
      <w:r w:rsidR="00281692">
        <w:rPr>
          <w:rFonts w:ascii="Calibri" w:hAnsi="Calibri" w:cs="Calibri"/>
          <w:b/>
          <w:sz w:val="24"/>
          <w:szCs w:val="24"/>
        </w:rPr>
        <w:t>st</w:t>
      </w:r>
      <w:r w:rsidR="00281692" w:rsidRPr="00281692">
        <w:rPr>
          <w:rFonts w:ascii="Calibri" w:hAnsi="Calibri" w:cs="Calibri"/>
          <w:b/>
          <w:sz w:val="24"/>
          <w:szCs w:val="24"/>
        </w:rPr>
        <w:t>tournee</w:t>
      </w:r>
      <w:r w:rsidRPr="00B23833">
        <w:rPr>
          <w:rFonts w:ascii="Calibri" w:hAnsi="Calibri" w:cs="Calibri"/>
          <w:b/>
          <w:sz w:val="24"/>
          <w:szCs w:val="24"/>
        </w:rPr>
        <w:t xml:space="preserve"> (Vorverkauf ab </w:t>
      </w:r>
      <w:r w:rsidR="00824C1A">
        <w:rPr>
          <w:rFonts w:ascii="Calibri" w:hAnsi="Calibri" w:cs="Calibri"/>
          <w:b/>
          <w:sz w:val="24"/>
          <w:szCs w:val="24"/>
        </w:rPr>
        <w:t>13</w:t>
      </w:r>
      <w:r w:rsidRPr="00B23833">
        <w:rPr>
          <w:rFonts w:ascii="Calibri" w:hAnsi="Calibri" w:cs="Calibri"/>
          <w:b/>
          <w:sz w:val="24"/>
          <w:szCs w:val="24"/>
        </w:rPr>
        <w:t>.1</w:t>
      </w:r>
      <w:r w:rsidR="00523E39">
        <w:rPr>
          <w:rFonts w:ascii="Calibri" w:hAnsi="Calibri" w:cs="Calibri"/>
          <w:b/>
          <w:sz w:val="24"/>
          <w:szCs w:val="24"/>
        </w:rPr>
        <w:t>2</w:t>
      </w:r>
      <w:r w:rsidRPr="00B23833">
        <w:rPr>
          <w:rFonts w:ascii="Calibri" w:hAnsi="Calibri" w:cs="Calibri"/>
          <w:b/>
          <w:sz w:val="24"/>
          <w:szCs w:val="24"/>
        </w:rPr>
        <w:t>.24):</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780"/>
        <w:gridCol w:w="2735"/>
        <w:gridCol w:w="2693"/>
        <w:gridCol w:w="1134"/>
      </w:tblGrid>
      <w:tr w:rsidR="00111BD8" w:rsidRPr="00F34ECC" w14:paraId="01612780" w14:textId="77777777" w:rsidTr="00DB634A">
        <w:trPr>
          <w:trHeight w:val="600"/>
        </w:trPr>
        <w:tc>
          <w:tcPr>
            <w:tcW w:w="1300" w:type="dxa"/>
            <w:shd w:val="clear" w:color="auto" w:fill="auto"/>
            <w:noWrap/>
            <w:vAlign w:val="center"/>
          </w:tcPr>
          <w:p w14:paraId="599F4B5D"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28.09.2025</w:t>
            </w:r>
          </w:p>
        </w:tc>
        <w:tc>
          <w:tcPr>
            <w:tcW w:w="780" w:type="dxa"/>
            <w:shd w:val="clear" w:color="auto" w:fill="auto"/>
            <w:noWrap/>
            <w:vAlign w:val="center"/>
          </w:tcPr>
          <w:p w14:paraId="4F1B1164"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shd w:val="clear" w:color="auto" w:fill="auto"/>
            <w:noWrap/>
            <w:vAlign w:val="center"/>
          </w:tcPr>
          <w:p w14:paraId="5C7704AA" w14:textId="77777777" w:rsidR="00111BD8" w:rsidRPr="001359A3" w:rsidRDefault="00111BD8" w:rsidP="00DB634A">
            <w:pPr>
              <w:spacing w:after="0" w:line="240" w:lineRule="auto"/>
              <w:jc w:val="center"/>
              <w:rPr>
                <w:rFonts w:ascii="Calibri" w:eastAsia="Times New Roman" w:hAnsi="Calibri" w:cs="Calibri"/>
                <w:b/>
                <w:bCs/>
                <w:lang w:eastAsia="de-DE"/>
              </w:rPr>
            </w:pPr>
            <w:r w:rsidRPr="001359A3">
              <w:rPr>
                <w:rFonts w:ascii="Calibri" w:hAnsi="Calibri" w:cs="Calibri"/>
              </w:rPr>
              <w:t>Köln</w:t>
            </w:r>
          </w:p>
        </w:tc>
        <w:tc>
          <w:tcPr>
            <w:tcW w:w="2693" w:type="dxa"/>
            <w:shd w:val="clear" w:color="auto" w:fill="auto"/>
            <w:noWrap/>
            <w:vAlign w:val="center"/>
          </w:tcPr>
          <w:p w14:paraId="5CFAD7B4"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Theater am Tanzbrunnen</w:t>
            </w:r>
          </w:p>
        </w:tc>
        <w:tc>
          <w:tcPr>
            <w:tcW w:w="1134" w:type="dxa"/>
            <w:shd w:val="clear" w:color="auto" w:fill="auto"/>
            <w:noWrap/>
            <w:vAlign w:val="center"/>
          </w:tcPr>
          <w:p w14:paraId="1E320E74"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111BD8" w:rsidRPr="00F34ECC" w14:paraId="1BA4E93E" w14:textId="77777777" w:rsidTr="00DB634A">
        <w:trPr>
          <w:trHeight w:val="600"/>
        </w:trPr>
        <w:tc>
          <w:tcPr>
            <w:tcW w:w="1300" w:type="dxa"/>
            <w:shd w:val="clear" w:color="auto" w:fill="auto"/>
            <w:noWrap/>
            <w:vAlign w:val="center"/>
          </w:tcPr>
          <w:p w14:paraId="07350530"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30.09.2025</w:t>
            </w:r>
          </w:p>
        </w:tc>
        <w:tc>
          <w:tcPr>
            <w:tcW w:w="780" w:type="dxa"/>
            <w:shd w:val="clear" w:color="auto" w:fill="auto"/>
            <w:noWrap/>
            <w:vAlign w:val="center"/>
          </w:tcPr>
          <w:p w14:paraId="1814B1F2"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shd w:val="clear" w:color="auto" w:fill="auto"/>
            <w:noWrap/>
            <w:vAlign w:val="center"/>
          </w:tcPr>
          <w:p w14:paraId="6CFB5608"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Düsseldorf</w:t>
            </w:r>
          </w:p>
        </w:tc>
        <w:tc>
          <w:tcPr>
            <w:tcW w:w="2693" w:type="dxa"/>
            <w:shd w:val="clear" w:color="auto" w:fill="auto"/>
            <w:noWrap/>
            <w:vAlign w:val="center"/>
          </w:tcPr>
          <w:p w14:paraId="0120738C"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Capitol Theater</w:t>
            </w:r>
          </w:p>
        </w:tc>
        <w:tc>
          <w:tcPr>
            <w:tcW w:w="1134" w:type="dxa"/>
            <w:shd w:val="clear" w:color="auto" w:fill="auto"/>
            <w:noWrap/>
            <w:vAlign w:val="center"/>
          </w:tcPr>
          <w:p w14:paraId="54FD7CAD"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11BD8" w:rsidRPr="00F34ECC" w14:paraId="7C0E869B" w14:textId="77777777" w:rsidTr="00DB634A">
        <w:trPr>
          <w:trHeight w:val="600"/>
        </w:trPr>
        <w:tc>
          <w:tcPr>
            <w:tcW w:w="1300" w:type="dxa"/>
            <w:shd w:val="clear" w:color="auto" w:fill="auto"/>
            <w:noWrap/>
            <w:vAlign w:val="center"/>
          </w:tcPr>
          <w:p w14:paraId="2094C026"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01.10.2025</w:t>
            </w:r>
          </w:p>
        </w:tc>
        <w:tc>
          <w:tcPr>
            <w:tcW w:w="780" w:type="dxa"/>
            <w:shd w:val="clear" w:color="auto" w:fill="auto"/>
            <w:noWrap/>
            <w:vAlign w:val="center"/>
          </w:tcPr>
          <w:p w14:paraId="059C365E"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shd w:val="clear" w:color="auto" w:fill="auto"/>
            <w:noWrap/>
            <w:vAlign w:val="center"/>
          </w:tcPr>
          <w:p w14:paraId="54DE6F57"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Bremen</w:t>
            </w:r>
          </w:p>
        </w:tc>
        <w:tc>
          <w:tcPr>
            <w:tcW w:w="2693" w:type="dxa"/>
            <w:shd w:val="clear" w:color="auto" w:fill="auto"/>
            <w:noWrap/>
            <w:vAlign w:val="center"/>
          </w:tcPr>
          <w:p w14:paraId="74624979"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Metropol Theater</w:t>
            </w:r>
          </w:p>
        </w:tc>
        <w:tc>
          <w:tcPr>
            <w:tcW w:w="1134" w:type="dxa"/>
            <w:shd w:val="clear" w:color="auto" w:fill="auto"/>
            <w:noWrap/>
            <w:vAlign w:val="center"/>
          </w:tcPr>
          <w:p w14:paraId="79A9A43C"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11BD8" w:rsidRPr="00F34ECC" w14:paraId="112400B3"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EEF67"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02.10.2025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32F70"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FC08A"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Berlin</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A5ADC"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Tempodrom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C4C9D"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11BD8" w:rsidRPr="00F34ECC" w14:paraId="7B4F0212"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B8874"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04.10.2025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E912C"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42651"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Mainz</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EC963"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Rheingoldhalle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0E49B"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11BD8" w:rsidRPr="00F34ECC" w14:paraId="10F32946"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F5EBB"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05.10.2025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1FEE1"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BDA7F"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Ingolstadt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A3565"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Saturn-Arena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F35E3"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111BD8" w:rsidRPr="00F34ECC" w14:paraId="3A4E4B68"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313CE"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06.10.2025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BBA93"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17317"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Bamberg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92375"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brose ARENA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1FAC6"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11BD8" w:rsidRPr="00F34ECC" w14:paraId="45C2D100"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FA793"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08.10.2025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CA797"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CH</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628FE"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Basel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F69A5"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Musical Theater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4C2D2"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11BD8" w:rsidRPr="00F34ECC" w14:paraId="5B1D9182"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8B741"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09.10.2025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B12AD"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85D6E"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Mannheim</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4EBA0"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Rosengarten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0287A"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11BD8" w:rsidRPr="00F34ECC" w14:paraId="047E49B8"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4031F"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10.10.2025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86D0A"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BFBFD"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Augsburg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EED34"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Schwabenhalle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ECAFD"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11BD8" w:rsidRPr="00F34ECC" w14:paraId="4D77E572"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ECA6B"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12.10.2025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85C04"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EC3B8"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Leipzig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74183"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Gewandhaus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905FF"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111BD8" w:rsidRPr="00F34ECC" w14:paraId="7B68F558"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A3024"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13.10.2025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593DF"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68DBB"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Dresden</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0FDB"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Kulturpalast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524FD"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11BD8" w:rsidRPr="00F34ECC" w14:paraId="707AAA85"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91F58"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14.10.2025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41584"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A1251"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Hannover</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D6B19"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Theater am Aegi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24981"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11BD8" w:rsidRPr="00F34ECC" w14:paraId="725BB217"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CB1F2"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27.10.2025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34DAF"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7F1F6"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Landshut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A5DD4"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Sparkassen-Arena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E8AB2"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359A3" w:rsidRPr="001359A3" w14:paraId="3E560F5A"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C1DFB"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lastRenderedPageBreak/>
              <w:t>28.10.2025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70951"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AT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D27D1"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Graz</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D4A06"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 xml:space="preserve">Stadthalle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DC4DD"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359A3" w:rsidRPr="001359A3" w14:paraId="13971C10"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7CAF6"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30.10.2025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1FBFD"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CCA5D"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Deggendorf</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C2721"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Stadthalle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5F28E"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359A3" w:rsidRPr="001359A3" w14:paraId="59EDD08D"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C4990"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31.10.2025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ED230"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AT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229BF"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Innsbruck</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8419A"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Olympiahalle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9B126"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359A3" w:rsidRPr="001359A3" w14:paraId="510B2FAD"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69195"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02.11.2025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BCB3B"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088EC"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Hamburg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1B48D"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Laeiszhalle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877DC"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1359A3" w:rsidRPr="001359A3" w14:paraId="215A7F45"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0EA3F"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03.11.2025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74A08"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FD1E6"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Kassel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438DA"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Stadthalle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5C3EE"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111BD8" w:rsidRPr="001359A3" w14:paraId="32240FE3" w14:textId="77777777" w:rsidTr="00DB634A">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12CA5"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04.11.2025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80B9"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8F753"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Aschaffenburg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4F4E1"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Stadthalle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351BF" w14:textId="77777777" w:rsidR="00111BD8" w:rsidRPr="001359A3" w:rsidRDefault="00111BD8" w:rsidP="00DB634A">
            <w:pPr>
              <w:spacing w:after="0" w:line="240" w:lineRule="auto"/>
              <w:jc w:val="center"/>
              <w:rPr>
                <w:rFonts w:ascii="Calibri" w:eastAsia="Times New Roman" w:hAnsi="Calibri" w:cs="Calibri"/>
                <w:lang w:eastAsia="de-DE"/>
              </w:rPr>
            </w:pPr>
            <w:r w:rsidRPr="001359A3">
              <w:rPr>
                <w:rFonts w:ascii="Calibri" w:hAnsi="Calibri" w:cs="Calibri"/>
              </w:rPr>
              <w:t>20 Uhr</w:t>
            </w:r>
          </w:p>
        </w:tc>
      </w:tr>
    </w:tbl>
    <w:p w14:paraId="2C8248EA" w14:textId="77777777" w:rsidR="00111BD8" w:rsidRPr="001359A3" w:rsidRDefault="00111BD8" w:rsidP="00111BD8">
      <w:pPr>
        <w:spacing w:after="120"/>
        <w:rPr>
          <w:rFonts w:ascii="Calibri" w:hAnsi="Calibri" w:cs="Calibri"/>
          <w:b/>
          <w:i/>
          <w:sz w:val="24"/>
          <w:szCs w:val="24"/>
        </w:rPr>
      </w:pPr>
    </w:p>
    <w:p w14:paraId="1D33FD7F" w14:textId="65D4D6C2" w:rsidR="00111BD8" w:rsidRPr="000F7B3A" w:rsidRDefault="00111BD8" w:rsidP="00111BD8">
      <w:pPr>
        <w:spacing w:after="120"/>
        <w:rPr>
          <w:rFonts w:ascii="Calibri" w:hAnsi="Calibri" w:cs="Calibri"/>
          <w:b/>
          <w:i/>
          <w:sz w:val="24"/>
          <w:szCs w:val="24"/>
        </w:rPr>
      </w:pPr>
      <w:r w:rsidRPr="00417182">
        <w:rPr>
          <w:rFonts w:ascii="Calibri" w:hAnsi="Calibri" w:cs="Calibri"/>
          <w:b/>
          <w:i/>
          <w:sz w:val="24"/>
          <w:szCs w:val="24"/>
        </w:rPr>
        <w:t>Stand:</w:t>
      </w:r>
      <w:r>
        <w:rPr>
          <w:rFonts w:ascii="Calibri" w:hAnsi="Calibri" w:cs="Calibri"/>
          <w:b/>
          <w:i/>
          <w:sz w:val="24"/>
          <w:szCs w:val="24"/>
        </w:rPr>
        <w:t xml:space="preserve"> </w:t>
      </w:r>
      <w:r w:rsidR="002B488D">
        <w:rPr>
          <w:rFonts w:ascii="Calibri" w:hAnsi="Calibri" w:cs="Calibri"/>
          <w:b/>
          <w:i/>
          <w:sz w:val="24"/>
          <w:szCs w:val="24"/>
        </w:rPr>
        <w:t>11</w:t>
      </w:r>
      <w:r>
        <w:rPr>
          <w:rFonts w:ascii="Calibri" w:hAnsi="Calibri" w:cs="Calibri"/>
          <w:b/>
          <w:i/>
          <w:sz w:val="24"/>
          <w:szCs w:val="24"/>
        </w:rPr>
        <w:t>.</w:t>
      </w:r>
      <w:r w:rsidR="002C2856">
        <w:rPr>
          <w:rFonts w:ascii="Calibri" w:hAnsi="Calibri" w:cs="Calibri"/>
          <w:b/>
          <w:i/>
          <w:sz w:val="24"/>
          <w:szCs w:val="24"/>
        </w:rPr>
        <w:t>12</w:t>
      </w:r>
      <w:r>
        <w:rPr>
          <w:rFonts w:ascii="Calibri" w:hAnsi="Calibri" w:cs="Calibri"/>
          <w:b/>
          <w:i/>
          <w:sz w:val="24"/>
          <w:szCs w:val="24"/>
        </w:rPr>
        <w:t>.24</w:t>
      </w:r>
      <w:r w:rsidRPr="001D701D">
        <w:rPr>
          <w:rFonts w:cstheme="minorHAnsi"/>
          <w:b/>
          <w:i/>
          <w:sz w:val="24"/>
          <w:szCs w:val="24"/>
        </w:rPr>
        <w:br/>
      </w:r>
      <w:r w:rsidRPr="000F7B3A">
        <w:rPr>
          <w:rFonts w:ascii="Calibri" w:hAnsi="Calibri" w:cs="Calibri"/>
          <w:b/>
          <w:i/>
          <w:sz w:val="24"/>
          <w:szCs w:val="24"/>
        </w:rPr>
        <w:t>Änderungen vorbehalten.</w:t>
      </w:r>
    </w:p>
    <w:p w14:paraId="7FCE4A62" w14:textId="6E90A55C" w:rsidR="00D46953" w:rsidRDefault="00D46953">
      <w:pPr>
        <w:rPr>
          <w:rFonts w:cstheme="minorHAnsi"/>
          <w:b/>
          <w:bCs/>
          <w:sz w:val="24"/>
          <w:szCs w:val="24"/>
        </w:rPr>
      </w:pPr>
    </w:p>
    <w:sectPr w:rsidR="00D46953" w:rsidSect="005F70F8">
      <w:headerReference w:type="default" r:id="rId12"/>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D79D" w14:textId="77777777" w:rsidR="00C77611" w:rsidRDefault="00C77611" w:rsidP="00A35759">
      <w:pPr>
        <w:spacing w:after="0" w:line="240" w:lineRule="auto"/>
      </w:pPr>
      <w:r>
        <w:separator/>
      </w:r>
    </w:p>
  </w:endnote>
  <w:endnote w:type="continuationSeparator" w:id="0">
    <w:p w14:paraId="779728FE" w14:textId="77777777" w:rsidR="00C77611" w:rsidRDefault="00C7761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1010E" w14:textId="77777777" w:rsidR="00C77611" w:rsidRDefault="00C77611" w:rsidP="00A35759">
      <w:pPr>
        <w:spacing w:after="0" w:line="240" w:lineRule="auto"/>
      </w:pPr>
      <w:r>
        <w:separator/>
      </w:r>
    </w:p>
  </w:footnote>
  <w:footnote w:type="continuationSeparator" w:id="0">
    <w:p w14:paraId="3F33EECB" w14:textId="77777777" w:rsidR="00C77611" w:rsidRDefault="00C7761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0DFF"/>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09FB"/>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36E4"/>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39D"/>
    <w:rsid w:val="000A0741"/>
    <w:rsid w:val="000A087A"/>
    <w:rsid w:val="000A092A"/>
    <w:rsid w:val="000A0DAC"/>
    <w:rsid w:val="000A180B"/>
    <w:rsid w:val="000A2040"/>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5EBA"/>
    <w:rsid w:val="000B79F1"/>
    <w:rsid w:val="000C05A0"/>
    <w:rsid w:val="000C061B"/>
    <w:rsid w:val="000C0CBA"/>
    <w:rsid w:val="000C11C3"/>
    <w:rsid w:val="000C1479"/>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BD8"/>
    <w:rsid w:val="00111DE2"/>
    <w:rsid w:val="0011239B"/>
    <w:rsid w:val="001127BF"/>
    <w:rsid w:val="001132A8"/>
    <w:rsid w:val="001138B0"/>
    <w:rsid w:val="00113BAC"/>
    <w:rsid w:val="00113D54"/>
    <w:rsid w:val="00113E3F"/>
    <w:rsid w:val="001143C7"/>
    <w:rsid w:val="00114494"/>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9A3"/>
    <w:rsid w:val="00135B2F"/>
    <w:rsid w:val="001366CE"/>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174"/>
    <w:rsid w:val="001502B2"/>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40F8"/>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06E8"/>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126F"/>
    <w:rsid w:val="001B215E"/>
    <w:rsid w:val="001B2E5E"/>
    <w:rsid w:val="001B31F9"/>
    <w:rsid w:val="001B34E6"/>
    <w:rsid w:val="001B40ED"/>
    <w:rsid w:val="001B4318"/>
    <w:rsid w:val="001B46DD"/>
    <w:rsid w:val="001B676E"/>
    <w:rsid w:val="001B755C"/>
    <w:rsid w:val="001B76B5"/>
    <w:rsid w:val="001B779C"/>
    <w:rsid w:val="001B789F"/>
    <w:rsid w:val="001B7F67"/>
    <w:rsid w:val="001C037C"/>
    <w:rsid w:val="001C05A1"/>
    <w:rsid w:val="001C234D"/>
    <w:rsid w:val="001C2A52"/>
    <w:rsid w:val="001C4FDA"/>
    <w:rsid w:val="001C6AAE"/>
    <w:rsid w:val="001C7A64"/>
    <w:rsid w:val="001C7F8E"/>
    <w:rsid w:val="001D026C"/>
    <w:rsid w:val="001D03E9"/>
    <w:rsid w:val="001D056E"/>
    <w:rsid w:val="001D0984"/>
    <w:rsid w:val="001D1BF8"/>
    <w:rsid w:val="001D259A"/>
    <w:rsid w:val="001D25A8"/>
    <w:rsid w:val="001D334F"/>
    <w:rsid w:val="001D356E"/>
    <w:rsid w:val="001D36CC"/>
    <w:rsid w:val="001D456C"/>
    <w:rsid w:val="001D4BFA"/>
    <w:rsid w:val="001D5395"/>
    <w:rsid w:val="001D6F54"/>
    <w:rsid w:val="001D701D"/>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878"/>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D8"/>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27C7D"/>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0F2"/>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72C"/>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93A"/>
    <w:rsid w:val="00277B28"/>
    <w:rsid w:val="0028108E"/>
    <w:rsid w:val="002811E4"/>
    <w:rsid w:val="00281692"/>
    <w:rsid w:val="00281B55"/>
    <w:rsid w:val="00281DD9"/>
    <w:rsid w:val="00281FD1"/>
    <w:rsid w:val="00283BF3"/>
    <w:rsid w:val="00284E36"/>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875"/>
    <w:rsid w:val="002B0D32"/>
    <w:rsid w:val="002B0F1B"/>
    <w:rsid w:val="002B2F9D"/>
    <w:rsid w:val="002B33D1"/>
    <w:rsid w:val="002B3B9B"/>
    <w:rsid w:val="002B43C7"/>
    <w:rsid w:val="002B488D"/>
    <w:rsid w:val="002B4F3E"/>
    <w:rsid w:val="002B5168"/>
    <w:rsid w:val="002B5376"/>
    <w:rsid w:val="002B59A7"/>
    <w:rsid w:val="002B5BAA"/>
    <w:rsid w:val="002B5FEB"/>
    <w:rsid w:val="002B64C4"/>
    <w:rsid w:val="002B656A"/>
    <w:rsid w:val="002B65C9"/>
    <w:rsid w:val="002B688E"/>
    <w:rsid w:val="002B6D0D"/>
    <w:rsid w:val="002B74A6"/>
    <w:rsid w:val="002B76AE"/>
    <w:rsid w:val="002B78DD"/>
    <w:rsid w:val="002B7DCB"/>
    <w:rsid w:val="002B7F75"/>
    <w:rsid w:val="002C0207"/>
    <w:rsid w:val="002C0D87"/>
    <w:rsid w:val="002C138A"/>
    <w:rsid w:val="002C1844"/>
    <w:rsid w:val="002C1E62"/>
    <w:rsid w:val="002C2060"/>
    <w:rsid w:val="002C2122"/>
    <w:rsid w:val="002C2573"/>
    <w:rsid w:val="002C262C"/>
    <w:rsid w:val="002C2856"/>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61F"/>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708"/>
    <w:rsid w:val="00326C17"/>
    <w:rsid w:val="00330648"/>
    <w:rsid w:val="003307D0"/>
    <w:rsid w:val="0033183C"/>
    <w:rsid w:val="00331CD6"/>
    <w:rsid w:val="00333DBF"/>
    <w:rsid w:val="003341E3"/>
    <w:rsid w:val="00334F3E"/>
    <w:rsid w:val="003352C6"/>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470DF"/>
    <w:rsid w:val="00350097"/>
    <w:rsid w:val="00350790"/>
    <w:rsid w:val="003507E6"/>
    <w:rsid w:val="0035155B"/>
    <w:rsid w:val="00351B46"/>
    <w:rsid w:val="00351F29"/>
    <w:rsid w:val="003536C5"/>
    <w:rsid w:val="00354A17"/>
    <w:rsid w:val="00355699"/>
    <w:rsid w:val="00355E60"/>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BCF"/>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5C1"/>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2B82"/>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3FB1"/>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0F5"/>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9F8"/>
    <w:rsid w:val="00483E4C"/>
    <w:rsid w:val="00484F01"/>
    <w:rsid w:val="004856EC"/>
    <w:rsid w:val="00486293"/>
    <w:rsid w:val="00486C60"/>
    <w:rsid w:val="004906A7"/>
    <w:rsid w:val="0049139C"/>
    <w:rsid w:val="004916BE"/>
    <w:rsid w:val="004917A6"/>
    <w:rsid w:val="00492223"/>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4312"/>
    <w:rsid w:val="004A5E47"/>
    <w:rsid w:val="004A5F05"/>
    <w:rsid w:val="004A71B5"/>
    <w:rsid w:val="004A7286"/>
    <w:rsid w:val="004A77ED"/>
    <w:rsid w:val="004A7C6A"/>
    <w:rsid w:val="004B1465"/>
    <w:rsid w:val="004B2682"/>
    <w:rsid w:val="004B2BD2"/>
    <w:rsid w:val="004B362B"/>
    <w:rsid w:val="004B3638"/>
    <w:rsid w:val="004B3EF1"/>
    <w:rsid w:val="004B464B"/>
    <w:rsid w:val="004B467F"/>
    <w:rsid w:val="004B5A1F"/>
    <w:rsid w:val="004B5F56"/>
    <w:rsid w:val="004B6F00"/>
    <w:rsid w:val="004B7236"/>
    <w:rsid w:val="004C0383"/>
    <w:rsid w:val="004C0B47"/>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C6D"/>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2BC"/>
    <w:rsid w:val="00506CFB"/>
    <w:rsid w:val="00506FD9"/>
    <w:rsid w:val="005071D2"/>
    <w:rsid w:val="00507E9E"/>
    <w:rsid w:val="00507F35"/>
    <w:rsid w:val="00510335"/>
    <w:rsid w:val="00510737"/>
    <w:rsid w:val="00510BCA"/>
    <w:rsid w:val="00511B09"/>
    <w:rsid w:val="00512045"/>
    <w:rsid w:val="00512366"/>
    <w:rsid w:val="00512A2D"/>
    <w:rsid w:val="005131F0"/>
    <w:rsid w:val="00513D3F"/>
    <w:rsid w:val="00513E4C"/>
    <w:rsid w:val="005169ED"/>
    <w:rsid w:val="00516F5B"/>
    <w:rsid w:val="005179F5"/>
    <w:rsid w:val="00517FD1"/>
    <w:rsid w:val="00523BAE"/>
    <w:rsid w:val="00523E39"/>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30"/>
    <w:rsid w:val="005958F9"/>
    <w:rsid w:val="00595E5F"/>
    <w:rsid w:val="00596A83"/>
    <w:rsid w:val="00597A62"/>
    <w:rsid w:val="00597D95"/>
    <w:rsid w:val="005A0846"/>
    <w:rsid w:val="005A0D57"/>
    <w:rsid w:val="005A0E83"/>
    <w:rsid w:val="005A13C0"/>
    <w:rsid w:val="005A17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2AC8"/>
    <w:rsid w:val="005C32CC"/>
    <w:rsid w:val="005C41E1"/>
    <w:rsid w:val="005C4593"/>
    <w:rsid w:val="005C4B13"/>
    <w:rsid w:val="005C4CF2"/>
    <w:rsid w:val="005C51D1"/>
    <w:rsid w:val="005C5200"/>
    <w:rsid w:val="005C57E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69E"/>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0B0D"/>
    <w:rsid w:val="00611C7C"/>
    <w:rsid w:val="00611D89"/>
    <w:rsid w:val="0061305A"/>
    <w:rsid w:val="00614960"/>
    <w:rsid w:val="00614CAB"/>
    <w:rsid w:val="00616C11"/>
    <w:rsid w:val="00616CD9"/>
    <w:rsid w:val="00617324"/>
    <w:rsid w:val="006173FF"/>
    <w:rsid w:val="00617681"/>
    <w:rsid w:val="00617BB2"/>
    <w:rsid w:val="00617F69"/>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1D09"/>
    <w:rsid w:val="0064240A"/>
    <w:rsid w:val="00642555"/>
    <w:rsid w:val="006427CD"/>
    <w:rsid w:val="00643706"/>
    <w:rsid w:val="006440A3"/>
    <w:rsid w:val="00644C0B"/>
    <w:rsid w:val="006452B6"/>
    <w:rsid w:val="0064600E"/>
    <w:rsid w:val="00646664"/>
    <w:rsid w:val="00646A23"/>
    <w:rsid w:val="006476DF"/>
    <w:rsid w:val="006506B2"/>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3CBD"/>
    <w:rsid w:val="006C560B"/>
    <w:rsid w:val="006C57AE"/>
    <w:rsid w:val="006C6849"/>
    <w:rsid w:val="006C6B31"/>
    <w:rsid w:val="006C7165"/>
    <w:rsid w:val="006C7C5A"/>
    <w:rsid w:val="006D0080"/>
    <w:rsid w:val="006D090A"/>
    <w:rsid w:val="006D250B"/>
    <w:rsid w:val="006D26B2"/>
    <w:rsid w:val="006D2CD2"/>
    <w:rsid w:val="006D3273"/>
    <w:rsid w:val="006D349A"/>
    <w:rsid w:val="006D3D26"/>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6AE0"/>
    <w:rsid w:val="006E7808"/>
    <w:rsid w:val="006F04CD"/>
    <w:rsid w:val="006F0AD8"/>
    <w:rsid w:val="006F170E"/>
    <w:rsid w:val="006F23AF"/>
    <w:rsid w:val="006F241E"/>
    <w:rsid w:val="006F3925"/>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13D8"/>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470F9"/>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36C3"/>
    <w:rsid w:val="00764D8E"/>
    <w:rsid w:val="00764E85"/>
    <w:rsid w:val="00765BAA"/>
    <w:rsid w:val="00765E31"/>
    <w:rsid w:val="00766844"/>
    <w:rsid w:val="00766872"/>
    <w:rsid w:val="00766C5C"/>
    <w:rsid w:val="00766DFF"/>
    <w:rsid w:val="00767050"/>
    <w:rsid w:val="00767B27"/>
    <w:rsid w:val="00770B63"/>
    <w:rsid w:val="00770FE1"/>
    <w:rsid w:val="00771023"/>
    <w:rsid w:val="007712B0"/>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0EC6"/>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0FC7"/>
    <w:rsid w:val="00791C40"/>
    <w:rsid w:val="00792BB4"/>
    <w:rsid w:val="00792D63"/>
    <w:rsid w:val="007949C5"/>
    <w:rsid w:val="00794EBF"/>
    <w:rsid w:val="00795114"/>
    <w:rsid w:val="00795A8C"/>
    <w:rsid w:val="007966BE"/>
    <w:rsid w:val="00796AB0"/>
    <w:rsid w:val="0079754C"/>
    <w:rsid w:val="00797C13"/>
    <w:rsid w:val="00797E93"/>
    <w:rsid w:val="007A036F"/>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2D7"/>
    <w:rsid w:val="00800645"/>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C1A"/>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C52"/>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0F6F"/>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37D"/>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6C3"/>
    <w:rsid w:val="008B678A"/>
    <w:rsid w:val="008B6CCA"/>
    <w:rsid w:val="008B7481"/>
    <w:rsid w:val="008C0029"/>
    <w:rsid w:val="008C0545"/>
    <w:rsid w:val="008C0AE2"/>
    <w:rsid w:val="008C18F9"/>
    <w:rsid w:val="008C1AB9"/>
    <w:rsid w:val="008C2690"/>
    <w:rsid w:val="008C2FAE"/>
    <w:rsid w:val="008C4B51"/>
    <w:rsid w:val="008C4CF8"/>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2DBC"/>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D41"/>
    <w:rsid w:val="00911FED"/>
    <w:rsid w:val="009120DE"/>
    <w:rsid w:val="0091250D"/>
    <w:rsid w:val="00913129"/>
    <w:rsid w:val="00914494"/>
    <w:rsid w:val="00915CC3"/>
    <w:rsid w:val="00915FBB"/>
    <w:rsid w:val="00916EDC"/>
    <w:rsid w:val="009177BB"/>
    <w:rsid w:val="009206CE"/>
    <w:rsid w:val="00920B8E"/>
    <w:rsid w:val="00921E88"/>
    <w:rsid w:val="00922A68"/>
    <w:rsid w:val="00923B84"/>
    <w:rsid w:val="00923D2F"/>
    <w:rsid w:val="00924070"/>
    <w:rsid w:val="00924578"/>
    <w:rsid w:val="00924E7B"/>
    <w:rsid w:val="009250E1"/>
    <w:rsid w:val="0092540C"/>
    <w:rsid w:val="00925E43"/>
    <w:rsid w:val="00926465"/>
    <w:rsid w:val="00927ABD"/>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329B"/>
    <w:rsid w:val="00943609"/>
    <w:rsid w:val="009438D9"/>
    <w:rsid w:val="00943976"/>
    <w:rsid w:val="00943B48"/>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45F"/>
    <w:rsid w:val="00956954"/>
    <w:rsid w:val="009572E3"/>
    <w:rsid w:val="0096108A"/>
    <w:rsid w:val="009610AA"/>
    <w:rsid w:val="00962B1B"/>
    <w:rsid w:val="00962C2F"/>
    <w:rsid w:val="00962F1F"/>
    <w:rsid w:val="00963635"/>
    <w:rsid w:val="009636A1"/>
    <w:rsid w:val="0096379B"/>
    <w:rsid w:val="009639CC"/>
    <w:rsid w:val="00963FF8"/>
    <w:rsid w:val="009641F0"/>
    <w:rsid w:val="00966B6D"/>
    <w:rsid w:val="00967870"/>
    <w:rsid w:val="009712B0"/>
    <w:rsid w:val="0097341D"/>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D49"/>
    <w:rsid w:val="009C4F10"/>
    <w:rsid w:val="009C509D"/>
    <w:rsid w:val="009C53BB"/>
    <w:rsid w:val="009C5FFA"/>
    <w:rsid w:val="009C638D"/>
    <w:rsid w:val="009C6CF0"/>
    <w:rsid w:val="009C7674"/>
    <w:rsid w:val="009C76AF"/>
    <w:rsid w:val="009D1079"/>
    <w:rsid w:val="009D207A"/>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6E34"/>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1AEC"/>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6D2"/>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1621"/>
    <w:rsid w:val="00A42785"/>
    <w:rsid w:val="00A42F5F"/>
    <w:rsid w:val="00A433EE"/>
    <w:rsid w:val="00A43780"/>
    <w:rsid w:val="00A43BBB"/>
    <w:rsid w:val="00A44ABB"/>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5DA6"/>
    <w:rsid w:val="00A8600B"/>
    <w:rsid w:val="00A861F6"/>
    <w:rsid w:val="00A8620F"/>
    <w:rsid w:val="00A86387"/>
    <w:rsid w:val="00A863C9"/>
    <w:rsid w:val="00A86BF5"/>
    <w:rsid w:val="00A87C19"/>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6B2"/>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69A5"/>
    <w:rsid w:val="00AC77FA"/>
    <w:rsid w:val="00AC7BD5"/>
    <w:rsid w:val="00AC7FCC"/>
    <w:rsid w:val="00AD119B"/>
    <w:rsid w:val="00AD38F5"/>
    <w:rsid w:val="00AD4884"/>
    <w:rsid w:val="00AD602C"/>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6E20"/>
    <w:rsid w:val="00AE72A2"/>
    <w:rsid w:val="00AE7E75"/>
    <w:rsid w:val="00AF09F5"/>
    <w:rsid w:val="00AF3CC1"/>
    <w:rsid w:val="00AF40BE"/>
    <w:rsid w:val="00AF46CD"/>
    <w:rsid w:val="00AF5349"/>
    <w:rsid w:val="00AF7316"/>
    <w:rsid w:val="00B00600"/>
    <w:rsid w:val="00B01365"/>
    <w:rsid w:val="00B01FCF"/>
    <w:rsid w:val="00B02BF2"/>
    <w:rsid w:val="00B02DE0"/>
    <w:rsid w:val="00B037B8"/>
    <w:rsid w:val="00B04108"/>
    <w:rsid w:val="00B04CB0"/>
    <w:rsid w:val="00B0631D"/>
    <w:rsid w:val="00B076B9"/>
    <w:rsid w:val="00B11B9A"/>
    <w:rsid w:val="00B11C1E"/>
    <w:rsid w:val="00B12A88"/>
    <w:rsid w:val="00B12B38"/>
    <w:rsid w:val="00B13053"/>
    <w:rsid w:val="00B13104"/>
    <w:rsid w:val="00B13B2E"/>
    <w:rsid w:val="00B142EB"/>
    <w:rsid w:val="00B143D4"/>
    <w:rsid w:val="00B14879"/>
    <w:rsid w:val="00B1526A"/>
    <w:rsid w:val="00B15420"/>
    <w:rsid w:val="00B15D5A"/>
    <w:rsid w:val="00B15DC9"/>
    <w:rsid w:val="00B15EE3"/>
    <w:rsid w:val="00B162AE"/>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36"/>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128A"/>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069F"/>
    <w:rsid w:val="00BF123A"/>
    <w:rsid w:val="00BF54BF"/>
    <w:rsid w:val="00BF5AE8"/>
    <w:rsid w:val="00BF64E4"/>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172DE"/>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089"/>
    <w:rsid w:val="00C431E6"/>
    <w:rsid w:val="00C43820"/>
    <w:rsid w:val="00C4433E"/>
    <w:rsid w:val="00C44713"/>
    <w:rsid w:val="00C464FA"/>
    <w:rsid w:val="00C465BC"/>
    <w:rsid w:val="00C46E58"/>
    <w:rsid w:val="00C476F3"/>
    <w:rsid w:val="00C50AB7"/>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0C7"/>
    <w:rsid w:val="00C722A9"/>
    <w:rsid w:val="00C728AC"/>
    <w:rsid w:val="00C72E41"/>
    <w:rsid w:val="00C72E60"/>
    <w:rsid w:val="00C73D6F"/>
    <w:rsid w:val="00C74DCF"/>
    <w:rsid w:val="00C7503F"/>
    <w:rsid w:val="00C76A94"/>
    <w:rsid w:val="00C77611"/>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3EA5"/>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4E10"/>
    <w:rsid w:val="00CC5610"/>
    <w:rsid w:val="00CC59FA"/>
    <w:rsid w:val="00CC67B5"/>
    <w:rsid w:val="00CC6AE4"/>
    <w:rsid w:val="00CC70E4"/>
    <w:rsid w:val="00CC7265"/>
    <w:rsid w:val="00CD0581"/>
    <w:rsid w:val="00CD169E"/>
    <w:rsid w:val="00CD33AB"/>
    <w:rsid w:val="00CD3F95"/>
    <w:rsid w:val="00CD4273"/>
    <w:rsid w:val="00CD4787"/>
    <w:rsid w:val="00CD4881"/>
    <w:rsid w:val="00CD51A8"/>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022"/>
    <w:rsid w:val="00D442F3"/>
    <w:rsid w:val="00D4456B"/>
    <w:rsid w:val="00D463C4"/>
    <w:rsid w:val="00D46506"/>
    <w:rsid w:val="00D46953"/>
    <w:rsid w:val="00D46B8D"/>
    <w:rsid w:val="00D46CBB"/>
    <w:rsid w:val="00D50A75"/>
    <w:rsid w:val="00D51009"/>
    <w:rsid w:val="00D5160B"/>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3BFD"/>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249"/>
    <w:rsid w:val="00DB095E"/>
    <w:rsid w:val="00DB0976"/>
    <w:rsid w:val="00DB3B7E"/>
    <w:rsid w:val="00DB3C55"/>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D75BE"/>
    <w:rsid w:val="00DE0089"/>
    <w:rsid w:val="00DE0EDE"/>
    <w:rsid w:val="00DE132D"/>
    <w:rsid w:val="00DE134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6BE2"/>
    <w:rsid w:val="00DF728E"/>
    <w:rsid w:val="00E007E6"/>
    <w:rsid w:val="00E00F27"/>
    <w:rsid w:val="00E01826"/>
    <w:rsid w:val="00E01CF4"/>
    <w:rsid w:val="00E02757"/>
    <w:rsid w:val="00E02DA2"/>
    <w:rsid w:val="00E038A3"/>
    <w:rsid w:val="00E0509D"/>
    <w:rsid w:val="00E0634C"/>
    <w:rsid w:val="00E06B99"/>
    <w:rsid w:val="00E10084"/>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A9D"/>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008"/>
    <w:rsid w:val="00E94160"/>
    <w:rsid w:val="00E95FF8"/>
    <w:rsid w:val="00E96321"/>
    <w:rsid w:val="00E97459"/>
    <w:rsid w:val="00E97863"/>
    <w:rsid w:val="00E97A06"/>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806"/>
    <w:rsid w:val="00ED6CBE"/>
    <w:rsid w:val="00ED6ECD"/>
    <w:rsid w:val="00ED70F4"/>
    <w:rsid w:val="00ED7861"/>
    <w:rsid w:val="00EE1BFC"/>
    <w:rsid w:val="00EE21E2"/>
    <w:rsid w:val="00EE4640"/>
    <w:rsid w:val="00EE502C"/>
    <w:rsid w:val="00EE56CE"/>
    <w:rsid w:val="00EE5E50"/>
    <w:rsid w:val="00EE60AE"/>
    <w:rsid w:val="00EE6AA4"/>
    <w:rsid w:val="00EE76A4"/>
    <w:rsid w:val="00EE7B41"/>
    <w:rsid w:val="00EE7E7D"/>
    <w:rsid w:val="00EF0771"/>
    <w:rsid w:val="00EF0EDE"/>
    <w:rsid w:val="00EF171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172"/>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6048"/>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B49"/>
    <w:rsid w:val="00F77D8D"/>
    <w:rsid w:val="00F77F65"/>
    <w:rsid w:val="00F80C7A"/>
    <w:rsid w:val="00F80E10"/>
    <w:rsid w:val="00F818E7"/>
    <w:rsid w:val="00F81BBA"/>
    <w:rsid w:val="00F81CAB"/>
    <w:rsid w:val="00F82D4E"/>
    <w:rsid w:val="00F82F71"/>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6595"/>
    <w:rsid w:val="00F97742"/>
    <w:rsid w:val="00F9794C"/>
    <w:rsid w:val="00FA023A"/>
    <w:rsid w:val="00FA2BB7"/>
    <w:rsid w:val="00FA2D1F"/>
    <w:rsid w:val="00FA373C"/>
    <w:rsid w:val="00FA46D8"/>
    <w:rsid w:val="00FA561B"/>
    <w:rsid w:val="00FA61F3"/>
    <w:rsid w:val="00FA6DA6"/>
    <w:rsid w:val="00FB0859"/>
    <w:rsid w:val="00FB0CF5"/>
    <w:rsid w:val="00FB247D"/>
    <w:rsid w:val="00FB2926"/>
    <w:rsid w:val="00FB34F9"/>
    <w:rsid w:val="00FB3D60"/>
    <w:rsid w:val="00FB4E63"/>
    <w:rsid w:val="00FB539E"/>
    <w:rsid w:val="00FB5739"/>
    <w:rsid w:val="00FB59D6"/>
    <w:rsid w:val="00FB5F56"/>
    <w:rsid w:val="00FB62F0"/>
    <w:rsid w:val="00FB635F"/>
    <w:rsid w:val="00FB6BC9"/>
    <w:rsid w:val="00FB76F1"/>
    <w:rsid w:val="00FB7FA2"/>
    <w:rsid w:val="00FC0C14"/>
    <w:rsid w:val="00FC1149"/>
    <w:rsid w:val="00FC2B33"/>
    <w:rsid w:val="00FC3314"/>
    <w:rsid w:val="00FC3E3E"/>
    <w:rsid w:val="00FC4271"/>
    <w:rsid w:val="00FC4B72"/>
    <w:rsid w:val="00FC4EBB"/>
    <w:rsid w:val="00FC5C76"/>
    <w:rsid w:val="00FC68E9"/>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56FE"/>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character" w:styleId="NichtaufgelsteErwhnung">
    <w:name w:val="Unresolved Mention"/>
    <w:basedOn w:val="Absatz-Standardschriftart"/>
    <w:uiPriority w:val="99"/>
    <w:semiHidden/>
    <w:unhideWhenUsed/>
    <w:rsid w:val="0033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06797274">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421639573">
      <w:bodyDiv w:val="1"/>
      <w:marLeft w:val="0"/>
      <w:marRight w:val="0"/>
      <w:marTop w:val="0"/>
      <w:marBottom w:val="0"/>
      <w:divBdr>
        <w:top w:val="none" w:sz="0" w:space="0" w:color="auto"/>
        <w:left w:val="none" w:sz="0" w:space="0" w:color="auto"/>
        <w:bottom w:val="none" w:sz="0" w:space="0" w:color="auto"/>
        <w:right w:val="none" w:sz="0" w:space="0" w:color="auto"/>
      </w:divBdr>
    </w:div>
    <w:div w:id="1438989832">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o.de" TargetMode="External"/><Relationship Id="rId5" Type="http://schemas.openxmlformats.org/officeDocument/2006/relationships/webSettings" Target="webSettings.xml"/><Relationship Id="rId10" Type="http://schemas.openxmlformats.org/officeDocument/2006/relationships/hyperlink" Target="mailto:annabell.sauer@cofo.de" TargetMode="External"/><Relationship Id="rId4" Type="http://schemas.openxmlformats.org/officeDocument/2006/relationships/settings" Target="settings.xml"/><Relationship Id="rId9" Type="http://schemas.openxmlformats.org/officeDocument/2006/relationships/hyperlink" Target="https://www.fendrich.at/press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Annabell Sauer</cp:lastModifiedBy>
  <cp:revision>53</cp:revision>
  <cp:lastPrinted>2024-09-18T10:37:00Z</cp:lastPrinted>
  <dcterms:created xsi:type="dcterms:W3CDTF">2024-09-30T15:28:00Z</dcterms:created>
  <dcterms:modified xsi:type="dcterms:W3CDTF">2024-12-11T11:18:00Z</dcterms:modified>
</cp:coreProperties>
</file>